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EB79D49" w14:textId="77777777" w:rsidR="00314D6F" w:rsidRPr="00314D6F" w:rsidRDefault="00314D6F" w:rsidP="00314D6F">
      <w:pPr>
        <w:pStyle w:val="1"/>
        <w:spacing w:before="0" w:beforeAutospacing="0" w:after="0" w:afterAutospacing="0"/>
        <w:jc w:val="center"/>
        <w:textAlignment w:val="baseline"/>
        <w:rPr>
          <w:rFonts w:asciiTheme="majorHAnsi" w:hAnsiTheme="majorHAnsi" w:cs="Arial"/>
          <w:color w:val="FFFFFF"/>
          <w:sz w:val="26"/>
          <w:szCs w:val="26"/>
        </w:rPr>
      </w:pPr>
      <w:r w:rsidRPr="00314D6F">
        <w:rPr>
          <w:rFonts w:asciiTheme="majorHAnsi" w:hAnsiTheme="majorHAnsi" w:cs="Arial"/>
          <w:color w:val="5C5C5C"/>
          <w:sz w:val="26"/>
          <w:szCs w:val="26"/>
          <w:bdr w:val="none" w:sz="0" w:space="0" w:color="auto" w:frame="1"/>
        </w:rPr>
        <w:t>Уникальный тур "Национальные парки Австралию и Новую Зеландию" - активный маршрут 19 дней</w:t>
      </w:r>
    </w:p>
    <w:p w14:paraId="0AB476DB" w14:textId="77777777" w:rsidR="00314D6F" w:rsidRPr="00314D6F" w:rsidRDefault="00314D6F" w:rsidP="00314D6F">
      <w:pPr>
        <w:pStyle w:val="2"/>
        <w:spacing w:before="0" w:beforeAutospacing="0" w:after="0" w:afterAutospacing="0"/>
        <w:jc w:val="center"/>
        <w:textAlignment w:val="baseline"/>
        <w:rPr>
          <w:rFonts w:asciiTheme="majorHAnsi" w:hAnsiTheme="majorHAnsi" w:cs="Arial"/>
          <w:color w:val="FFFFFF"/>
          <w:sz w:val="26"/>
          <w:szCs w:val="26"/>
        </w:rPr>
      </w:pPr>
      <w:r w:rsidRPr="00314D6F">
        <w:rPr>
          <w:rFonts w:asciiTheme="majorHAnsi" w:hAnsiTheme="majorHAnsi" w:cs="Arial"/>
          <w:b w:val="0"/>
          <w:bCs w:val="0"/>
          <w:color w:val="FFFFFF"/>
          <w:sz w:val="26"/>
          <w:szCs w:val="26"/>
          <w:bdr w:val="none" w:sz="0" w:space="0" w:color="auto" w:frame="1"/>
          <w:shd w:val="clear" w:color="auto" w:fill="8CB52B"/>
        </w:rPr>
        <w:t>Зачем ехать?</w:t>
      </w:r>
    </w:p>
    <w:p w14:paraId="484069ED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 xml:space="preserve">Попасть на край света на древние континенты Австралия и Зеландия - осколки </w:t>
      </w:r>
      <w:proofErr w:type="gram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супер материка</w:t>
      </w:r>
      <w:proofErr w:type="gram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 xml:space="preserve"> Гондвана</w:t>
      </w:r>
    </w:p>
    <w:p w14:paraId="6A2C960B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Увидеть самую древнюю на планете культуру аборигенов Австралии и культуру экзотичных маори, предки которых были кровожадными людоедами</w:t>
      </w:r>
    </w:p>
    <w:p w14:paraId="4B8501E2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Увидеть уникальных </w:t>
      </w:r>
      <w:proofErr w:type="gram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животных  -</w:t>
      </w:r>
      <w:proofErr w:type="gram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 xml:space="preserve"> коал, кенгуру, вомбатов, тасманских дьяволов, утконоса, киви и других</w:t>
      </w:r>
    </w:p>
    <w:p w14:paraId="48A6056E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Побывать в 14 национальных парках и заповедниках</w:t>
      </w:r>
    </w:p>
    <w:p w14:paraId="242B2DFF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Увидеть одно из самых известных зданий на Земли - Дом оперы в Сиднее</w:t>
      </w:r>
    </w:p>
    <w:p w14:paraId="27904BBB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Погрузиться в подводный мир самого большого организма на планете - Большого барьерного рифа</w:t>
      </w:r>
    </w:p>
    <w:p w14:paraId="65B61255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Вдохнуть самый чистый воздух на планете на острове Тасмания</w:t>
      </w:r>
    </w:p>
    <w:p w14:paraId="14EA3913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</w:rPr>
        <w:t>Проехать по Великой океанской дороге и пролететь на вертолете над 12 апостолами</w:t>
      </w:r>
    </w:p>
    <w:p w14:paraId="789C3A7B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Побывать в деревне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</w:rPr>
        <w:t>Хоббитон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, местах съемки Властелина колец,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</w:rPr>
        <w:t>Хоббита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 и Хроник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</w:rPr>
        <w:t>Нарнии</w:t>
      </w:r>
      <w:proofErr w:type="spellEnd"/>
    </w:p>
    <w:p w14:paraId="1C7C83D0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Увидеть чудеса света - светящиеся пещеры и фиорд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</w:rPr>
        <w:t>Милфорд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 саунд</w:t>
      </w:r>
    </w:p>
    <w:p w14:paraId="6FD9713E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</w:rPr>
        <w:t>Побывать на леднике Франса Иосифа и в дождевых лесах 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</w:rPr>
        <w:t>Тасманово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</w:rPr>
        <w:t xml:space="preserve"> побережья</w:t>
      </w:r>
    </w:p>
    <w:p w14:paraId="03DA3796" w14:textId="77777777" w:rsidR="00314D6F" w:rsidRPr="00314D6F" w:rsidRDefault="00314D6F" w:rsidP="00314D6F">
      <w:pPr>
        <w:pStyle w:val="font8"/>
        <w:numPr>
          <w:ilvl w:val="0"/>
          <w:numId w:val="47"/>
        </w:numPr>
        <w:spacing w:before="0" w:beforeAutospacing="0" w:after="0" w:afterAutospacing="0" w:line="408" w:lineRule="atLeast"/>
        <w:ind w:left="120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</w:rPr>
        <w:t>И многое другое</w:t>
      </w:r>
    </w:p>
    <w:p w14:paraId="677EDC23" w14:textId="77777777" w:rsidR="00314D6F" w:rsidRPr="00314D6F" w:rsidRDefault="00314D6F" w:rsidP="00314D6F">
      <w:pPr>
        <w:pStyle w:val="3"/>
        <w:spacing w:before="0" w:beforeAutospacing="0" w:after="0" w:afterAutospacing="0"/>
        <w:jc w:val="center"/>
        <w:textAlignment w:val="baseline"/>
        <w:rPr>
          <w:rFonts w:asciiTheme="majorHAnsi" w:hAnsiTheme="majorHAnsi" w:cs="Arial"/>
          <w:color w:val="8CB52B"/>
          <w:sz w:val="26"/>
          <w:szCs w:val="26"/>
        </w:rPr>
      </w:pPr>
      <w:r w:rsidRPr="00314D6F">
        <w:rPr>
          <w:rFonts w:asciiTheme="majorHAnsi" w:hAnsiTheme="majorHAnsi" w:cs="Arial"/>
          <w:color w:val="8CB52B"/>
          <w:sz w:val="26"/>
          <w:szCs w:val="26"/>
          <w:bdr w:val="none" w:sz="0" w:space="0" w:color="auto" w:frame="1"/>
        </w:rPr>
        <w:t>Обращение от авторов программы</w:t>
      </w:r>
    </w:p>
    <w:p w14:paraId="08D00DA0" w14:textId="1A0FF5BD" w:rsidR="00314D6F" w:rsidRDefault="00314D6F" w:rsidP="00314D6F">
      <w:pPr>
        <w:pStyle w:val="font8"/>
        <w:spacing w:before="0" w:beforeAutospacing="0" w:after="0" w:afterAutospacing="0"/>
        <w:jc w:val="both"/>
        <w:textAlignment w:val="baseline"/>
        <w:rPr>
          <w:rFonts w:asciiTheme="majorHAnsi" w:hAnsiTheme="majorHAnsi" w:cs="Arial"/>
          <w:color w:val="5C5C5C"/>
          <w:sz w:val="26"/>
          <w:szCs w:val="26"/>
          <w:bdr w:val="none" w:sz="0" w:space="0" w:color="auto" w:frame="1"/>
        </w:rPr>
      </w:pPr>
      <w:r w:rsidRPr="00314D6F">
        <w:rPr>
          <w:rFonts w:asciiTheme="majorHAnsi" w:hAnsiTheme="majorHAnsi" w:cs="Arial"/>
          <w:color w:val="5C5C5C"/>
          <w:sz w:val="26"/>
          <w:szCs w:val="26"/>
          <w:bdr w:val="none" w:sz="0" w:space="0" w:color="auto" w:frame="1"/>
        </w:rPr>
        <w:t>Существует множество комбинированных туров в Австралию и Новую Зеландию для русскоязычных туристов. Большая часть из них довольно стандартна с главной целью сделать тур как можно дешевле и привлекательней по цене. Поэтому, редко где можно найти маршрут, включающий обе страны так, чтобы полноценно их увидеть. Мы считаем, что природа Австралии и Новой Зеландии должна быть главным приоритетом. Наш тур посвящен природе и включает наиболее важные города. Мы искренне считаем, что наш авторский тур в Австралию и Новую Зеландию предоставит нашим туристам оптимальный уровень цены и качества. А главное, Вы увидите настоящую Австралию и Новую Зеландию и все лучшее, что можно увидеть за 19 дней. Этот тур нам очень нравится своим охватом, балансом, хорошими отелями и доступной ценой. </w:t>
      </w:r>
    </w:p>
    <w:p w14:paraId="71530E1A" w14:textId="77777777" w:rsidR="00314D6F" w:rsidRDefault="00314D6F">
      <w:pPr>
        <w:suppressAutoHyphens w:val="0"/>
        <w:jc w:val="left"/>
        <w:rPr>
          <w:rFonts w:asciiTheme="majorHAnsi" w:hAnsiTheme="majorHAnsi" w:cs="Arial"/>
          <w:color w:val="5C5C5C"/>
          <w:sz w:val="26"/>
          <w:szCs w:val="26"/>
          <w:bdr w:val="none" w:sz="0" w:space="0" w:color="auto" w:frame="1"/>
          <w:lang w:eastAsia="ru-RU"/>
        </w:rPr>
      </w:pPr>
      <w:r>
        <w:rPr>
          <w:rFonts w:asciiTheme="majorHAnsi" w:hAnsiTheme="majorHAnsi" w:cs="Arial"/>
          <w:color w:val="5C5C5C"/>
          <w:sz w:val="26"/>
          <w:szCs w:val="26"/>
          <w:bdr w:val="none" w:sz="0" w:space="0" w:color="auto" w:frame="1"/>
        </w:rPr>
        <w:br w:type="page"/>
      </w:r>
    </w:p>
    <w:p w14:paraId="3F6B7FBB" w14:textId="77777777" w:rsidR="00314D6F" w:rsidRPr="00314D6F" w:rsidRDefault="00314D6F" w:rsidP="00314D6F">
      <w:pPr>
        <w:pStyle w:val="font8"/>
        <w:spacing w:before="0" w:beforeAutospacing="0" w:after="0" w:afterAutospacing="0"/>
        <w:jc w:val="both"/>
        <w:textAlignment w:val="baseline"/>
        <w:rPr>
          <w:rFonts w:asciiTheme="majorHAnsi" w:hAnsiTheme="majorHAnsi" w:cs="Arial"/>
          <w:color w:val="525252"/>
          <w:sz w:val="26"/>
          <w:szCs w:val="26"/>
        </w:rPr>
      </w:pPr>
    </w:p>
    <w:p w14:paraId="694BEA89" w14:textId="77777777" w:rsidR="00314D6F" w:rsidRPr="00314D6F" w:rsidRDefault="00314D6F" w:rsidP="00314D6F">
      <w:pPr>
        <w:suppressAutoHyphens w:val="0"/>
        <w:jc w:val="center"/>
        <w:textAlignment w:val="baseline"/>
        <w:outlineLvl w:val="2"/>
        <w:rPr>
          <w:rFonts w:asciiTheme="majorHAnsi" w:hAnsiTheme="majorHAnsi" w:cs="Arial"/>
          <w:b/>
          <w:bCs/>
          <w:color w:val="8CB52B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8CB52B"/>
          <w:sz w:val="26"/>
          <w:szCs w:val="26"/>
          <w:bdr w:val="none" w:sz="0" w:space="0" w:color="auto" w:frame="1"/>
          <w:lang w:eastAsia="ru-RU"/>
        </w:rPr>
        <w:t>Карта маршрута</w:t>
      </w:r>
    </w:p>
    <w:p w14:paraId="20718747" w14:textId="5B263F7E" w:rsidR="00314D6F" w:rsidRPr="00314D6F" w:rsidRDefault="00314D6F" w:rsidP="00314D6F">
      <w:pPr>
        <w:shd w:val="clear" w:color="auto" w:fill="FFFFFF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5EAB33" wp14:editId="28152DBD">
            <wp:extent cx="5941060" cy="3688080"/>
            <wp:effectExtent l="0" t="0" r="254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F6BC9" w14:textId="77777777" w:rsidR="00314D6F" w:rsidRPr="00314D6F" w:rsidRDefault="00314D6F" w:rsidP="00314D6F">
      <w:pPr>
        <w:suppressAutoHyphens w:val="0"/>
        <w:jc w:val="center"/>
        <w:textAlignment w:val="baseline"/>
        <w:outlineLvl w:val="2"/>
        <w:rPr>
          <w:rFonts w:asciiTheme="majorHAnsi" w:hAnsiTheme="majorHAnsi" w:cs="Arial"/>
          <w:b/>
          <w:bCs/>
          <w:color w:val="8CB52B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8CB52B"/>
          <w:sz w:val="26"/>
          <w:szCs w:val="26"/>
          <w:bdr w:val="none" w:sz="0" w:space="0" w:color="auto" w:frame="1"/>
          <w:lang w:eastAsia="ru-RU"/>
        </w:rPr>
        <w:t>Программа тура Национальные парки Австралии и Новой Зеландии</w:t>
      </w:r>
    </w:p>
    <w:p w14:paraId="6DB6D250" w14:textId="77777777" w:rsidR="00314D6F" w:rsidRPr="00314D6F" w:rsidRDefault="00314D6F" w:rsidP="00314D6F">
      <w:pPr>
        <w:suppressAutoHyphens w:val="0"/>
        <w:jc w:val="left"/>
        <w:textAlignment w:val="baseline"/>
        <w:rPr>
          <w:rFonts w:asciiTheme="majorHAnsi" w:hAnsiTheme="majorHAnsi" w:cs="Arial"/>
          <w:color w:val="000000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color w:val="000000"/>
          <w:sz w:val="26"/>
          <w:szCs w:val="26"/>
          <w:lang w:eastAsia="ru-RU"/>
        </w:rPr>
        <w:t> </w:t>
      </w:r>
    </w:p>
    <w:p w14:paraId="19AF2E2B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</w:t>
      </w:r>
    </w:p>
    <w:p w14:paraId="708AD8B2" w14:textId="77777777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Прибытие в Австралию в город Сидней. Встреча и трансфер. Отдых и ночевка.</w:t>
      </w:r>
    </w:p>
    <w:p w14:paraId="19A823E5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2</w:t>
      </w:r>
    </w:p>
    <w:p w14:paraId="6275CC26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Знакомство с главными достопримечательностями одного из самых живописных мегаполисов планеты, включая знаменитый Дом оперы и мост – «вешалку». Круиз по Сиднейской бухте, легендарный пляж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Бондай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. Ночевка в Сиднее.</w:t>
      </w:r>
    </w:p>
    <w:p w14:paraId="1A50EF5D" w14:textId="3F468C6F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864549" wp14:editId="2F672E00">
            <wp:extent cx="5941060" cy="2353945"/>
            <wp:effectExtent l="0" t="0" r="254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5C457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3</w:t>
      </w:r>
    </w:p>
    <w:p w14:paraId="2FEA2515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Путешествие в нац. парк Голубые горы (природное наследие ЮНЕСКО). Прогулки к водопаду, в дождевых лесах у подножия гор, подъем по самой крутой железной дороге. Парк природы с главными представителями уникального животного мира Австралии. Ночевка в Сиднее.</w:t>
      </w:r>
    </w:p>
    <w:p w14:paraId="245C8F78" w14:textId="72C4190F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024EF4" wp14:editId="1636FC33">
            <wp:extent cx="5941060" cy="2353945"/>
            <wp:effectExtent l="0" t="0" r="254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D6A8C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4</w:t>
      </w:r>
    </w:p>
    <w:p w14:paraId="660D677B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Перелет в Тасманию. Национальный парк Тасман с огромными утесами и контрастным пейзажами побережья Южного океана. Посещение одной из самых известных тюрем в истории - порт Артур. Встреча с тасманским дьяволом во плоти. Дегустация свежих устриц.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Хобарте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.</w:t>
      </w:r>
    </w:p>
    <w:p w14:paraId="5675F217" w14:textId="40446A8B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BB81F67" wp14:editId="48E8490E">
            <wp:extent cx="5941060" cy="2050415"/>
            <wp:effectExtent l="0" t="0" r="254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7C5BB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5</w:t>
      </w:r>
    </w:p>
    <w:p w14:paraId="7B796DEC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Знакомство со столицей Тасмании – городом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Хобарт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Подъем на гору Веллингтон </w:t>
      </w:r>
      <w:proofErr w:type="gram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с панорамный обзором</w:t>
      </w:r>
      <w:proofErr w:type="gram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Прогулка в национальном парке горы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Филд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с реликтовыми дождевыми лесами и древовидными папоротниками. Посещение форелевых прудов и фотоохота за утконосом.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Хобарте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.</w:t>
      </w:r>
    </w:p>
    <w:p w14:paraId="124777DA" w14:textId="54D9CDDD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BB7638" wp14:editId="7C98BEE9">
            <wp:extent cx="5941060" cy="2171700"/>
            <wp:effectExtent l="0" t="0" r="254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AF283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6</w:t>
      </w:r>
    </w:p>
    <w:p w14:paraId="13B68E7E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Перелет на север континента в тропический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Кэрнс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Трансфер в курортную зону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Палм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Ков. Свободный день и отдых на пляже.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Палм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Ков на побережье.</w:t>
      </w:r>
    </w:p>
    <w:p w14:paraId="0AE0F545" w14:textId="47DF8E4A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62987A" wp14:editId="0985DCEE">
            <wp:extent cx="5941060" cy="1895475"/>
            <wp:effectExtent l="0" t="0" r="254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537D6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7</w:t>
      </w:r>
    </w:p>
    <w:p w14:paraId="5ABBF232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Целодневный круиз в морской заповедник на Большой барьерный риф – природное наследие ЮНЕСКО. Дайвинг и плавание с маской и ластами в красочном подводном мире. Обед и отдых на специальной платформе. Здесь же подводная лодка со стеклянным днем и возможность полетать на вертолете над рифами.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Палм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Ков.</w:t>
      </w:r>
    </w:p>
    <w:p w14:paraId="6F794EE1" w14:textId="5E81F000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E11AEC" wp14:editId="21A2A85C">
            <wp:extent cx="5941060" cy="2286635"/>
            <wp:effectExtent l="0" t="0" r="254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73FC1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8</w:t>
      </w:r>
    </w:p>
    <w:p w14:paraId="0365B5EB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Погружение в мир природы и культуры тропиков Австралии. Прогулка по самым древним джунглями на планете, визит в центр культуры аборигенов. Нац. парк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Куранда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, включенный в список наследия ЮНЕСКО. Природа и животный мир плоскогорья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Атертон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Палм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Ков.</w:t>
      </w:r>
    </w:p>
    <w:p w14:paraId="78218BB7" w14:textId="5FF8252A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B6A8AE" wp14:editId="1C3C6B91">
            <wp:extent cx="5941060" cy="2252980"/>
            <wp:effectExtent l="0" t="0" r="254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0B3F0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9</w:t>
      </w:r>
    </w:p>
    <w:p w14:paraId="6603E789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Перелет в Мельбурн. Знакомство с главными достопримечательностями культурной и спортивной столицы континента. Свободный вечер и ночевка в Мельбурне.</w:t>
      </w:r>
    </w:p>
    <w:p w14:paraId="54F760B5" w14:textId="6CB2A0CC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CFB370" wp14:editId="41A850F3">
            <wp:extent cx="5941060" cy="2224405"/>
            <wp:effectExtent l="0" t="0" r="2540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65B98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10</w:t>
      </w:r>
    </w:p>
    <w:p w14:paraId="4084B47B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Путешествие по Великой океанской дороге. Прогулка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нац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парке Грейт Отвей. Прогулка по побережью Южного океана к знаменитыми 12 апостолам. По дороге попугаи и сонные коалы. Ночевка в Мельбурне.</w:t>
      </w:r>
    </w:p>
    <w:p w14:paraId="25A4A7FF" w14:textId="20A4B975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6B8EE0" wp14:editId="361034D9">
            <wp:extent cx="5941060" cy="2253615"/>
            <wp:effectExtent l="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C997E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11</w:t>
      </w:r>
    </w:p>
    <w:p w14:paraId="04694334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Перелет в Новую Зеландию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Квинстаун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Знакомство с мировой столицей приключений, городом королевы и окрестностями.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Квинстауне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- самом живописном городе Новой Зеландии на берегу ледникового озера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Вакатипу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.</w:t>
      </w:r>
    </w:p>
    <w:p w14:paraId="26C8290C" w14:textId="484397E3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26B2EF" wp14:editId="65D87703">
            <wp:extent cx="5941060" cy="2087245"/>
            <wp:effectExtent l="0" t="0" r="254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3DFDB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12</w:t>
      </w:r>
    </w:p>
    <w:p w14:paraId="27EFB6B7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Путешествие в нац. парк Земля фиордов – наследие ЮНЕСКО с круизом по восьмому чуду света - фиорду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Милфорд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саунд. Полет над горными хребтами Южных Альп. Город Королевы -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Квинстаун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Ночевка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Квинстауне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.</w:t>
      </w:r>
    </w:p>
    <w:p w14:paraId="3C5A932B" w14:textId="2FECE38F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DE2A0AB" wp14:editId="16E32547">
            <wp:extent cx="5941060" cy="2301240"/>
            <wp:effectExtent l="0" t="0" r="254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1625F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13</w:t>
      </w:r>
    </w:p>
    <w:p w14:paraId="1167B2D4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Путешествие в регион самых высоки гор Новой Зеландии. Визит самой старой таверне страны и знаменитого забора с лифчиками. Прогулка по побережью озера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Вонака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и центр Загадок и лабиринт. Обзорные площадки озер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Вонака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и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Хавеа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Прогулка к водопаду в нац. парке Горы Вдохновения – наследие ЮНЕСКО. Прогулка на побережье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Тасманого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моря по песчаным дюнам. Прогулка в дождевых лесах и вокруг зеркального озера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Матисон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в нац. парке Западные земли – наследие ЮНЕСКО. Ночевка у подножия ледника в нац. парке Западные земли.</w:t>
      </w:r>
    </w:p>
    <w:p w14:paraId="2319DDB3" w14:textId="5BE38655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A55DE5" wp14:editId="6E021CE6">
            <wp:extent cx="5941060" cy="2551430"/>
            <wp:effectExtent l="0" t="0" r="2540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1A19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14</w:t>
      </w:r>
    </w:p>
    <w:p w14:paraId="19AA1BEF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Прогулка к леднику Франса Иосифа. Приключения на ледниках. Бескрайние пляжи Западного побережья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Тасманого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моря. Прогулка по удивительным 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Блинчиковым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 скалам в нац. парке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Папароа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, Прогулка к морским котикам. Ночевка в городе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Вестпорт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на побережье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Тасманого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моря.</w:t>
      </w:r>
    </w:p>
    <w:p w14:paraId="621B83E9" w14:textId="3481CFF3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1370BF" wp14:editId="65C487B7">
            <wp:extent cx="5941060" cy="2322195"/>
            <wp:effectExtent l="0" t="0" r="254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E540D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15</w:t>
      </w:r>
    </w:p>
    <w:p w14:paraId="10EB415B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Прогулка 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нац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парке Озера Нельсона, кормление черных лебедей и огромных угрей на озере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Ротоити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Дегустация вин на винодельне Мальборо. Круиз на Южный остров через пролив Кука и вдоль узких заливов королевы Шарлотты. Ночевка </w:t>
      </w:r>
      <w:proofErr w:type="gram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с столице</w:t>
      </w:r>
      <w:proofErr w:type="gram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страны Веллингтон.</w:t>
      </w:r>
    </w:p>
    <w:p w14:paraId="3F975CEF" w14:textId="0AB0D79C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4C4254" wp14:editId="7B16752E">
            <wp:extent cx="5941060" cy="2187575"/>
            <wp:effectExtent l="0" t="0" r="2540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F03D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16</w:t>
      </w:r>
    </w:p>
    <w:p w14:paraId="52AB2622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Знакомство со столицей. Панорамный вид на пролив Кука и столицу с вершины древнего вулкана. Прогулка в лесу, где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назгулы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гнались за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хоббитами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. Обед на пляже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Тасманого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моря. Прогулка в таинственном «эльфийском» лесу. Ночевка в Долине вулканов в самом центре нац. парка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Тонгариро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(природное и культурное наследие ЮНЕСКО) –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Мордор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и гора 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Doom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из фильма «Властелин колец». Магический закат в Долине Вулканов.</w:t>
      </w:r>
    </w:p>
    <w:p w14:paraId="279A6B4F" w14:textId="264E43BF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89AB23" wp14:editId="59E3F423">
            <wp:extent cx="5941060" cy="2363470"/>
            <wp:effectExtent l="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2B541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19</w:t>
      </w:r>
    </w:p>
    <w:p w14:paraId="36503C5B" w14:textId="77777777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lastRenderedPageBreak/>
        <w:t>Трансфер в аэропорт. Вылет из Австралии, завершение программы. Счастливого Вам пути!</w:t>
      </w:r>
    </w:p>
    <w:p w14:paraId="3F283C4F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17</w:t>
      </w:r>
    </w:p>
    <w:p w14:paraId="059E86F5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Прогулка в Долине вулканов к живописному водопаду. Озеро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Таупо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и прогулка к водопаду Хука. Прогулка по одной из самых красочных геотермальных долин мира с озером Шампанским и ванными дьявола. Прогулка по Долине гейзеров с наблюдением за самым высоким гейзером Южного полушария. Любуемся «эволюционным чудом» - птицей Киви. Знаменитая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Хака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 в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маорийской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деревне с ужином Ханги. Ночевка в городе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Роторуа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на берегу озера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Роторуа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, заполнившего древнюю кальдеру вулкана.</w:t>
      </w:r>
    </w:p>
    <w:p w14:paraId="1919C7CC" w14:textId="63A85CB1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CF8D4FB" wp14:editId="1638C519">
            <wp:extent cx="5941060" cy="2126615"/>
            <wp:effectExtent l="0" t="0" r="2540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C19D4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18</w:t>
      </w:r>
    </w:p>
    <w:p w14:paraId="3E67B607" w14:textId="77777777" w:rsid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Приключение в светящихся пещерах со «звездным небом» с круизом на лодке по подземной реке. Знакомство с главными яркими гранями Окленда. Панорамный вид на город «Парусов и Вулканов» с кратера древнего вулкана. Ночевка в центре Окленда.</w:t>
      </w:r>
    </w:p>
    <w:p w14:paraId="1AEE0582" w14:textId="74307D99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4F5B6F" wp14:editId="7757F92B">
            <wp:extent cx="5941060" cy="1901825"/>
            <wp:effectExtent l="0" t="0" r="2540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BBF067B" w14:textId="77777777" w:rsidR="00314D6F" w:rsidRPr="00314D6F" w:rsidRDefault="00314D6F" w:rsidP="00314D6F">
      <w:pPr>
        <w:shd w:val="clear" w:color="auto" w:fill="8CB52B"/>
        <w:suppressAutoHyphens w:val="0"/>
        <w:jc w:val="left"/>
        <w:textAlignment w:val="baseline"/>
        <w:rPr>
          <w:rFonts w:asciiTheme="majorHAnsi" w:hAnsiTheme="majorHAnsi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b/>
          <w:bCs/>
          <w:color w:val="FFFFFF"/>
          <w:sz w:val="26"/>
          <w:szCs w:val="26"/>
          <w:bdr w:val="none" w:sz="0" w:space="0" w:color="auto" w:frame="1"/>
          <w:lang w:eastAsia="ru-RU"/>
        </w:rPr>
        <w:t>День 19</w:t>
      </w:r>
    </w:p>
    <w:p w14:paraId="5A6871A7" w14:textId="77777777" w:rsidR="00314D6F" w:rsidRPr="00314D6F" w:rsidRDefault="00314D6F" w:rsidP="00314D6F">
      <w:pPr>
        <w:suppressAutoHyphens w:val="0"/>
        <w:textAlignment w:val="baseline"/>
        <w:rPr>
          <w:rFonts w:asciiTheme="majorHAnsi" w:hAnsiTheme="majorHAnsi" w:cs="Arial"/>
          <w:color w:val="525252"/>
          <w:sz w:val="26"/>
          <w:szCs w:val="26"/>
          <w:lang w:eastAsia="ru-RU"/>
        </w:rPr>
      </w:pPr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Прощание с Новой Зеландией, трансфер в аэропорт, завершение программы. Счастливого пути! 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Каке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 xml:space="preserve"> те </w:t>
      </w:r>
      <w:proofErr w:type="spellStart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ано</w:t>
      </w:r>
      <w:proofErr w:type="spellEnd"/>
      <w:r w:rsidRPr="00314D6F">
        <w:rPr>
          <w:rFonts w:asciiTheme="majorHAnsi" w:hAnsiTheme="majorHAnsi" w:cs="Arial"/>
          <w:color w:val="525252"/>
          <w:sz w:val="26"/>
          <w:szCs w:val="26"/>
          <w:bdr w:val="none" w:sz="0" w:space="0" w:color="auto" w:frame="1"/>
          <w:lang w:eastAsia="ru-RU"/>
        </w:rPr>
        <w:t>! До Новых встреч!</w:t>
      </w:r>
    </w:p>
    <w:p w14:paraId="4A8361D9" w14:textId="4FA259B0" w:rsidR="00BE39E2" w:rsidRPr="00314D6F" w:rsidRDefault="00BE39E2" w:rsidP="00314D6F">
      <w:pPr>
        <w:pStyle w:val="1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ajorHAnsi" w:hAnsiTheme="majorHAnsi"/>
          <w:sz w:val="26"/>
          <w:szCs w:val="26"/>
        </w:rPr>
      </w:pPr>
    </w:p>
    <w:sectPr w:rsidR="00BE39E2" w:rsidRPr="00314D6F" w:rsidSect="0030361B">
      <w:footerReference w:type="default" r:id="rId26"/>
      <w:pgSz w:w="11906" w:h="16838"/>
      <w:pgMar w:top="426" w:right="849" w:bottom="851" w:left="1701" w:header="709" w:footer="5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0CE24C" w14:textId="77777777" w:rsidR="004063FD" w:rsidRDefault="004063FD" w:rsidP="001260C1">
      <w:r>
        <w:separator/>
      </w:r>
    </w:p>
  </w:endnote>
  <w:endnote w:type="continuationSeparator" w:id="0">
    <w:p w14:paraId="0867DA2C" w14:textId="77777777" w:rsidR="004063FD" w:rsidRDefault="004063FD" w:rsidP="001260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0AFEA5" w14:textId="77777777" w:rsidR="008F7F22" w:rsidRDefault="008F7F22" w:rsidP="008F7F22">
    <w:pPr>
      <w:pStyle w:val="a7"/>
      <w:jc w:val="center"/>
    </w:pPr>
  </w:p>
  <w:p w14:paraId="64D7E89D" w14:textId="21E30A0A" w:rsidR="008F7F22" w:rsidRPr="00433F24" w:rsidRDefault="00261F68" w:rsidP="008F7F22">
    <w:pPr>
      <w:pStyle w:val="a7"/>
      <w:jc w:val="center"/>
      <w:rPr>
        <w:rFonts w:ascii="Century Gothic" w:hAnsi="Century Gothic"/>
        <w:b/>
        <w:i/>
        <w:color w:val="0A961D"/>
        <w:sz w:val="24"/>
      </w:rPr>
    </w:pPr>
    <w:r>
      <w:rPr>
        <w:rStyle w:val="ad"/>
        <w:rFonts w:ascii="Century Gothic" w:hAnsi="Century Gothic"/>
        <w:b/>
        <w:i/>
        <w:sz w:val="24"/>
        <w:lang w:val="en-AU"/>
      </w:rPr>
      <w:t>www</w:t>
    </w:r>
    <w:r w:rsidRPr="00261F68">
      <w:rPr>
        <w:rStyle w:val="ad"/>
        <w:rFonts w:ascii="Century Gothic" w:hAnsi="Century Gothic"/>
        <w:b/>
        <w:i/>
        <w:sz w:val="24"/>
      </w:rPr>
      <w:t>.</w:t>
    </w:r>
    <w:r>
      <w:rPr>
        <w:rStyle w:val="ad"/>
        <w:rFonts w:ascii="Century Gothic" w:hAnsi="Century Gothic"/>
        <w:b/>
        <w:i/>
        <w:sz w:val="24"/>
        <w:lang w:val="en-AU"/>
      </w:rPr>
      <w:t>s</w:t>
    </w:r>
    <w:r w:rsidRPr="00261F68">
      <w:rPr>
        <w:rStyle w:val="ad"/>
        <w:rFonts w:ascii="Century Gothic" w:hAnsi="Century Gothic"/>
        <w:b/>
        <w:i/>
        <w:sz w:val="24"/>
      </w:rPr>
      <w:t>-</w:t>
    </w:r>
    <w:r>
      <w:rPr>
        <w:rStyle w:val="ad"/>
        <w:rFonts w:ascii="Century Gothic" w:hAnsi="Century Gothic"/>
        <w:b/>
        <w:i/>
        <w:sz w:val="24"/>
        <w:lang w:val="en-AU"/>
      </w:rPr>
      <w:t>t</w:t>
    </w:r>
    <w:r w:rsidRPr="00261F68">
      <w:rPr>
        <w:rStyle w:val="ad"/>
        <w:rFonts w:ascii="Century Gothic" w:hAnsi="Century Gothic"/>
        <w:b/>
        <w:i/>
        <w:sz w:val="24"/>
      </w:rPr>
      <w:t>-</w:t>
    </w:r>
    <w:r>
      <w:rPr>
        <w:rStyle w:val="ad"/>
        <w:rFonts w:ascii="Century Gothic" w:hAnsi="Century Gothic"/>
        <w:b/>
        <w:i/>
        <w:sz w:val="24"/>
        <w:lang w:val="en-AU"/>
      </w:rPr>
      <w:t>v</w:t>
    </w:r>
    <w:r w:rsidRPr="00261F68">
      <w:rPr>
        <w:rStyle w:val="ad"/>
        <w:rFonts w:ascii="Century Gothic" w:hAnsi="Century Gothic"/>
        <w:b/>
        <w:i/>
        <w:sz w:val="24"/>
      </w:rPr>
      <w:t>.</w:t>
    </w:r>
    <w:r>
      <w:rPr>
        <w:rStyle w:val="ad"/>
        <w:rFonts w:ascii="Century Gothic" w:hAnsi="Century Gothic"/>
        <w:b/>
        <w:i/>
        <w:sz w:val="24"/>
        <w:lang w:val="en-AU"/>
      </w:rPr>
      <w:t>com</w:t>
    </w:r>
    <w:r w:rsidRPr="00261F68">
      <w:rPr>
        <w:rStyle w:val="ad"/>
        <w:rFonts w:ascii="Century Gothic" w:hAnsi="Century Gothic"/>
        <w:b/>
        <w:i/>
        <w:sz w:val="24"/>
      </w:rPr>
      <w:t>.</w:t>
    </w:r>
    <w:proofErr w:type="spellStart"/>
    <w:r>
      <w:rPr>
        <w:rStyle w:val="ad"/>
        <w:rFonts w:ascii="Century Gothic" w:hAnsi="Century Gothic"/>
        <w:b/>
        <w:i/>
        <w:sz w:val="24"/>
        <w:lang w:val="en-AU"/>
      </w:rPr>
      <w:t>ua</w:t>
    </w:r>
    <w:proofErr w:type="spellEnd"/>
  </w:p>
  <w:p w14:paraId="1B1B01C4" w14:textId="4A03C5CC" w:rsidR="007F4DF8" w:rsidRDefault="008F7F22" w:rsidP="008F7F22">
    <w:pPr>
      <w:pStyle w:val="a7"/>
      <w:jc w:val="center"/>
    </w:pPr>
    <w:r w:rsidRPr="00D86439">
      <w:rPr>
        <w:rFonts w:asciiTheme="majorHAnsi" w:hAnsiTheme="majorHAnsi"/>
        <w:b/>
        <w:i/>
        <w:color w:val="000000" w:themeColor="text1"/>
        <w:sz w:val="24"/>
      </w:rPr>
      <w:t>ПУТЕШЕСТВИЯ СО ВКУСОМ ПРИКЛЮЧЕНИЙ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FCD803" w14:textId="77777777" w:rsidR="004063FD" w:rsidRDefault="004063FD" w:rsidP="001260C1">
      <w:r>
        <w:separator/>
      </w:r>
    </w:p>
  </w:footnote>
  <w:footnote w:type="continuationSeparator" w:id="0">
    <w:p w14:paraId="7B2DF16C" w14:textId="77777777" w:rsidR="004063FD" w:rsidRDefault="004063FD" w:rsidP="001260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BB02B6D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3C031F"/>
    <w:multiLevelType w:val="multilevel"/>
    <w:tmpl w:val="B5BA3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A7018A"/>
    <w:multiLevelType w:val="multilevel"/>
    <w:tmpl w:val="9968B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C63E9D"/>
    <w:multiLevelType w:val="hybridMultilevel"/>
    <w:tmpl w:val="AA56142E"/>
    <w:lvl w:ilvl="0" w:tplc="14090009">
      <w:start w:val="1"/>
      <w:numFmt w:val="bullet"/>
      <w:lvlText w:val=""/>
      <w:lvlJc w:val="left"/>
      <w:pPr>
        <w:ind w:left="2204" w:hanging="360"/>
      </w:pPr>
      <w:rPr>
        <w:rFonts w:ascii="Wingdings" w:hAnsi="Wingdings" w:hint="default"/>
      </w:rPr>
    </w:lvl>
    <w:lvl w:ilvl="1" w:tplc="14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 w15:restartNumberingAfterBreak="0">
    <w:nsid w:val="06360530"/>
    <w:multiLevelType w:val="hybridMultilevel"/>
    <w:tmpl w:val="23EC90B4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C430AF"/>
    <w:multiLevelType w:val="multilevel"/>
    <w:tmpl w:val="AA308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7F85FF5"/>
    <w:multiLevelType w:val="multilevel"/>
    <w:tmpl w:val="08307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8660EC"/>
    <w:multiLevelType w:val="multilevel"/>
    <w:tmpl w:val="2E641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3497DEC"/>
    <w:multiLevelType w:val="multilevel"/>
    <w:tmpl w:val="3162D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8116C26"/>
    <w:multiLevelType w:val="multilevel"/>
    <w:tmpl w:val="8BF48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42E3E81"/>
    <w:multiLevelType w:val="multilevel"/>
    <w:tmpl w:val="2F182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4FE56ED"/>
    <w:multiLevelType w:val="multilevel"/>
    <w:tmpl w:val="29889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EB5A09"/>
    <w:multiLevelType w:val="multilevel"/>
    <w:tmpl w:val="C8667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8370ED"/>
    <w:multiLevelType w:val="multilevel"/>
    <w:tmpl w:val="F9222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7B5395"/>
    <w:multiLevelType w:val="multilevel"/>
    <w:tmpl w:val="A71C5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52015A"/>
    <w:multiLevelType w:val="multilevel"/>
    <w:tmpl w:val="16CCE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5FC4C11"/>
    <w:multiLevelType w:val="multilevel"/>
    <w:tmpl w:val="E1B2E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6F9239A"/>
    <w:multiLevelType w:val="hybridMultilevel"/>
    <w:tmpl w:val="133EA024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9E7211D"/>
    <w:multiLevelType w:val="multilevel"/>
    <w:tmpl w:val="354C1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B9E6D88"/>
    <w:multiLevelType w:val="multilevel"/>
    <w:tmpl w:val="8F041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CF1395C"/>
    <w:multiLevelType w:val="multilevel"/>
    <w:tmpl w:val="722A2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D3C580E"/>
    <w:multiLevelType w:val="multilevel"/>
    <w:tmpl w:val="C1382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5225DFF"/>
    <w:multiLevelType w:val="hybridMultilevel"/>
    <w:tmpl w:val="AFCE08C8"/>
    <w:lvl w:ilvl="0" w:tplc="1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4A478E"/>
    <w:multiLevelType w:val="multilevel"/>
    <w:tmpl w:val="C17E7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E01375D"/>
    <w:multiLevelType w:val="multilevel"/>
    <w:tmpl w:val="6DBE8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1D342F5"/>
    <w:multiLevelType w:val="multilevel"/>
    <w:tmpl w:val="F9026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25E1A52"/>
    <w:multiLevelType w:val="multilevel"/>
    <w:tmpl w:val="BF6E5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2E846FD"/>
    <w:multiLevelType w:val="hybridMultilevel"/>
    <w:tmpl w:val="C61E035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67050A5"/>
    <w:multiLevelType w:val="multilevel"/>
    <w:tmpl w:val="02F26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8E755DA"/>
    <w:multiLevelType w:val="multilevel"/>
    <w:tmpl w:val="AF863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CE03DFE"/>
    <w:multiLevelType w:val="multilevel"/>
    <w:tmpl w:val="14CC5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D554EC1"/>
    <w:multiLevelType w:val="multilevel"/>
    <w:tmpl w:val="054A1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EDB3F73"/>
    <w:multiLevelType w:val="hybridMultilevel"/>
    <w:tmpl w:val="ADD69BE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33" w15:restartNumberingAfterBreak="0">
    <w:nsid w:val="5F174E37"/>
    <w:multiLevelType w:val="multilevel"/>
    <w:tmpl w:val="C1BA8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2884A47"/>
    <w:multiLevelType w:val="multilevel"/>
    <w:tmpl w:val="96B65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D274BE9"/>
    <w:multiLevelType w:val="multilevel"/>
    <w:tmpl w:val="FF0E5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D535E94"/>
    <w:multiLevelType w:val="multilevel"/>
    <w:tmpl w:val="31E82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DD3792C"/>
    <w:multiLevelType w:val="multilevel"/>
    <w:tmpl w:val="E4B0E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6E0F07A9"/>
    <w:multiLevelType w:val="multilevel"/>
    <w:tmpl w:val="01E4E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FF43F59"/>
    <w:multiLevelType w:val="multilevel"/>
    <w:tmpl w:val="DD6E8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2A86459"/>
    <w:multiLevelType w:val="multilevel"/>
    <w:tmpl w:val="EB6C0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2F6144F"/>
    <w:multiLevelType w:val="hybridMultilevel"/>
    <w:tmpl w:val="B486F65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C64FFF"/>
    <w:multiLevelType w:val="multilevel"/>
    <w:tmpl w:val="56243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9296FDA"/>
    <w:multiLevelType w:val="multilevel"/>
    <w:tmpl w:val="88E8C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98E0250"/>
    <w:multiLevelType w:val="multilevel"/>
    <w:tmpl w:val="A64E7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AC95002"/>
    <w:multiLevelType w:val="multilevel"/>
    <w:tmpl w:val="23363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C99408D"/>
    <w:multiLevelType w:val="multilevel"/>
    <w:tmpl w:val="4404D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7"/>
  </w:num>
  <w:num w:numId="3">
    <w:abstractNumId w:val="17"/>
  </w:num>
  <w:num w:numId="4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22"/>
  </w:num>
  <w:num w:numId="7">
    <w:abstractNumId w:val="3"/>
  </w:num>
  <w:num w:numId="8">
    <w:abstractNumId w:val="41"/>
  </w:num>
  <w:num w:numId="9">
    <w:abstractNumId w:val="19"/>
  </w:num>
  <w:num w:numId="10">
    <w:abstractNumId w:val="13"/>
  </w:num>
  <w:num w:numId="11">
    <w:abstractNumId w:val="15"/>
  </w:num>
  <w:num w:numId="12">
    <w:abstractNumId w:val="26"/>
  </w:num>
  <w:num w:numId="13">
    <w:abstractNumId w:val="40"/>
  </w:num>
  <w:num w:numId="14">
    <w:abstractNumId w:val="6"/>
  </w:num>
  <w:num w:numId="15">
    <w:abstractNumId w:val="35"/>
  </w:num>
  <w:num w:numId="16">
    <w:abstractNumId w:val="28"/>
  </w:num>
  <w:num w:numId="17">
    <w:abstractNumId w:val="20"/>
  </w:num>
  <w:num w:numId="18">
    <w:abstractNumId w:val="44"/>
  </w:num>
  <w:num w:numId="19">
    <w:abstractNumId w:val="8"/>
  </w:num>
  <w:num w:numId="20">
    <w:abstractNumId w:val="14"/>
  </w:num>
  <w:num w:numId="21">
    <w:abstractNumId w:val="31"/>
  </w:num>
  <w:num w:numId="22">
    <w:abstractNumId w:val="2"/>
  </w:num>
  <w:num w:numId="23">
    <w:abstractNumId w:val="10"/>
  </w:num>
  <w:num w:numId="24">
    <w:abstractNumId w:val="42"/>
  </w:num>
  <w:num w:numId="25">
    <w:abstractNumId w:val="18"/>
  </w:num>
  <w:num w:numId="26">
    <w:abstractNumId w:val="33"/>
  </w:num>
  <w:num w:numId="27">
    <w:abstractNumId w:val="39"/>
  </w:num>
  <w:num w:numId="28">
    <w:abstractNumId w:val="5"/>
  </w:num>
  <w:num w:numId="29">
    <w:abstractNumId w:val="1"/>
  </w:num>
  <w:num w:numId="30">
    <w:abstractNumId w:val="29"/>
  </w:num>
  <w:num w:numId="31">
    <w:abstractNumId w:val="12"/>
  </w:num>
  <w:num w:numId="32">
    <w:abstractNumId w:val="30"/>
  </w:num>
  <w:num w:numId="33">
    <w:abstractNumId w:val="9"/>
  </w:num>
  <w:num w:numId="34">
    <w:abstractNumId w:val="46"/>
  </w:num>
  <w:num w:numId="35">
    <w:abstractNumId w:val="24"/>
  </w:num>
  <w:num w:numId="36">
    <w:abstractNumId w:val="11"/>
  </w:num>
  <w:num w:numId="37">
    <w:abstractNumId w:val="36"/>
  </w:num>
  <w:num w:numId="38">
    <w:abstractNumId w:val="16"/>
  </w:num>
  <w:num w:numId="39">
    <w:abstractNumId w:val="25"/>
  </w:num>
  <w:num w:numId="40">
    <w:abstractNumId w:val="43"/>
  </w:num>
  <w:num w:numId="41">
    <w:abstractNumId w:val="23"/>
  </w:num>
  <w:num w:numId="42">
    <w:abstractNumId w:val="7"/>
  </w:num>
  <w:num w:numId="43">
    <w:abstractNumId w:val="21"/>
  </w:num>
  <w:num w:numId="44">
    <w:abstractNumId w:val="34"/>
  </w:num>
  <w:num w:numId="45">
    <w:abstractNumId w:val="45"/>
  </w:num>
  <w:num w:numId="46">
    <w:abstractNumId w:val="38"/>
  </w:num>
  <w:num w:numId="47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3CF4"/>
    <w:rsid w:val="00002139"/>
    <w:rsid w:val="00004473"/>
    <w:rsid w:val="0000596F"/>
    <w:rsid w:val="00010144"/>
    <w:rsid w:val="000108DC"/>
    <w:rsid w:val="000166B0"/>
    <w:rsid w:val="000169AF"/>
    <w:rsid w:val="00022347"/>
    <w:rsid w:val="00032747"/>
    <w:rsid w:val="00033195"/>
    <w:rsid w:val="00037B74"/>
    <w:rsid w:val="00037C6B"/>
    <w:rsid w:val="00037CA3"/>
    <w:rsid w:val="00046855"/>
    <w:rsid w:val="000500C0"/>
    <w:rsid w:val="00050312"/>
    <w:rsid w:val="000508A4"/>
    <w:rsid w:val="0005154D"/>
    <w:rsid w:val="00057A25"/>
    <w:rsid w:val="0006049B"/>
    <w:rsid w:val="000646FC"/>
    <w:rsid w:val="00070762"/>
    <w:rsid w:val="00070A0F"/>
    <w:rsid w:val="0007115D"/>
    <w:rsid w:val="00071B51"/>
    <w:rsid w:val="000739C4"/>
    <w:rsid w:val="00075057"/>
    <w:rsid w:val="00076748"/>
    <w:rsid w:val="00080ABF"/>
    <w:rsid w:val="0008499A"/>
    <w:rsid w:val="00086BDC"/>
    <w:rsid w:val="00086EB0"/>
    <w:rsid w:val="000904A7"/>
    <w:rsid w:val="00093D4F"/>
    <w:rsid w:val="00094426"/>
    <w:rsid w:val="000A2C21"/>
    <w:rsid w:val="000A6634"/>
    <w:rsid w:val="000B0A51"/>
    <w:rsid w:val="000B5CFF"/>
    <w:rsid w:val="000B6DE3"/>
    <w:rsid w:val="000C3D3C"/>
    <w:rsid w:val="000C65A8"/>
    <w:rsid w:val="000D4B25"/>
    <w:rsid w:val="000D7CCC"/>
    <w:rsid w:val="000E002B"/>
    <w:rsid w:val="000E2A18"/>
    <w:rsid w:val="000E2FB2"/>
    <w:rsid w:val="000E4122"/>
    <w:rsid w:val="000F06C2"/>
    <w:rsid w:val="000F103D"/>
    <w:rsid w:val="000F5EF6"/>
    <w:rsid w:val="00102375"/>
    <w:rsid w:val="00102E83"/>
    <w:rsid w:val="00105FB0"/>
    <w:rsid w:val="00116DB0"/>
    <w:rsid w:val="00121B11"/>
    <w:rsid w:val="00121FCC"/>
    <w:rsid w:val="001238D5"/>
    <w:rsid w:val="00123A66"/>
    <w:rsid w:val="00125625"/>
    <w:rsid w:val="001260C1"/>
    <w:rsid w:val="00127D59"/>
    <w:rsid w:val="00131EE2"/>
    <w:rsid w:val="00134A0F"/>
    <w:rsid w:val="00143AE5"/>
    <w:rsid w:val="00162770"/>
    <w:rsid w:val="001643AC"/>
    <w:rsid w:val="0017387E"/>
    <w:rsid w:val="0017583F"/>
    <w:rsid w:val="001805C1"/>
    <w:rsid w:val="00194559"/>
    <w:rsid w:val="00194BF3"/>
    <w:rsid w:val="001979B4"/>
    <w:rsid w:val="001A045B"/>
    <w:rsid w:val="001B0EDA"/>
    <w:rsid w:val="001B1BA1"/>
    <w:rsid w:val="001B61CD"/>
    <w:rsid w:val="001C207D"/>
    <w:rsid w:val="001C2BDB"/>
    <w:rsid w:val="001C2E2F"/>
    <w:rsid w:val="001C760A"/>
    <w:rsid w:val="001C7C3E"/>
    <w:rsid w:val="001C7DCD"/>
    <w:rsid w:val="001D1DC4"/>
    <w:rsid w:val="001E13EE"/>
    <w:rsid w:val="001E19E1"/>
    <w:rsid w:val="001E3CBB"/>
    <w:rsid w:val="001E68F9"/>
    <w:rsid w:val="001E6CE2"/>
    <w:rsid w:val="001F0DB1"/>
    <w:rsid w:val="001F2B8E"/>
    <w:rsid w:val="001F7F2B"/>
    <w:rsid w:val="00202C51"/>
    <w:rsid w:val="0020449C"/>
    <w:rsid w:val="002068AF"/>
    <w:rsid w:val="00212C92"/>
    <w:rsid w:val="00212D0C"/>
    <w:rsid w:val="00215763"/>
    <w:rsid w:val="00220697"/>
    <w:rsid w:val="0022437C"/>
    <w:rsid w:val="00230B3A"/>
    <w:rsid w:val="00236F47"/>
    <w:rsid w:val="002374C3"/>
    <w:rsid w:val="0024151D"/>
    <w:rsid w:val="00245A3A"/>
    <w:rsid w:val="00254111"/>
    <w:rsid w:val="0025456A"/>
    <w:rsid w:val="00254665"/>
    <w:rsid w:val="002570DC"/>
    <w:rsid w:val="00261DEA"/>
    <w:rsid w:val="00261F68"/>
    <w:rsid w:val="0027336C"/>
    <w:rsid w:val="002754DF"/>
    <w:rsid w:val="0027650E"/>
    <w:rsid w:val="00277571"/>
    <w:rsid w:val="002828FC"/>
    <w:rsid w:val="00283717"/>
    <w:rsid w:val="00286F4E"/>
    <w:rsid w:val="00286FF1"/>
    <w:rsid w:val="002901AD"/>
    <w:rsid w:val="00290D4D"/>
    <w:rsid w:val="002916A7"/>
    <w:rsid w:val="00292F60"/>
    <w:rsid w:val="00293994"/>
    <w:rsid w:val="002A10E0"/>
    <w:rsid w:val="002A15F5"/>
    <w:rsid w:val="002A1A18"/>
    <w:rsid w:val="002A2740"/>
    <w:rsid w:val="002A3F2A"/>
    <w:rsid w:val="002A5A59"/>
    <w:rsid w:val="002B3FE1"/>
    <w:rsid w:val="002B5A23"/>
    <w:rsid w:val="002B7D82"/>
    <w:rsid w:val="002C62EC"/>
    <w:rsid w:val="002C7ACB"/>
    <w:rsid w:val="002E0E43"/>
    <w:rsid w:val="002E1F99"/>
    <w:rsid w:val="002E4918"/>
    <w:rsid w:val="002E4A46"/>
    <w:rsid w:val="002E71CA"/>
    <w:rsid w:val="002E7887"/>
    <w:rsid w:val="002F0CCC"/>
    <w:rsid w:val="002F6889"/>
    <w:rsid w:val="0030361B"/>
    <w:rsid w:val="00303675"/>
    <w:rsid w:val="00307474"/>
    <w:rsid w:val="00307A71"/>
    <w:rsid w:val="00314D6F"/>
    <w:rsid w:val="003150AC"/>
    <w:rsid w:val="0032087D"/>
    <w:rsid w:val="00322D2F"/>
    <w:rsid w:val="00323636"/>
    <w:rsid w:val="0032661A"/>
    <w:rsid w:val="003310CC"/>
    <w:rsid w:val="003364D1"/>
    <w:rsid w:val="00336527"/>
    <w:rsid w:val="003368C2"/>
    <w:rsid w:val="00336C59"/>
    <w:rsid w:val="00341F78"/>
    <w:rsid w:val="00361FD9"/>
    <w:rsid w:val="00363132"/>
    <w:rsid w:val="003640BE"/>
    <w:rsid w:val="00365D39"/>
    <w:rsid w:val="00367CE8"/>
    <w:rsid w:val="0037411B"/>
    <w:rsid w:val="00375602"/>
    <w:rsid w:val="0038340F"/>
    <w:rsid w:val="0038370A"/>
    <w:rsid w:val="00386AB1"/>
    <w:rsid w:val="00391CAE"/>
    <w:rsid w:val="00393255"/>
    <w:rsid w:val="00397DDB"/>
    <w:rsid w:val="003A3865"/>
    <w:rsid w:val="003A5B9A"/>
    <w:rsid w:val="003A6017"/>
    <w:rsid w:val="003A7A4D"/>
    <w:rsid w:val="003B0B7C"/>
    <w:rsid w:val="003B0FD5"/>
    <w:rsid w:val="003B35F4"/>
    <w:rsid w:val="003B4DF9"/>
    <w:rsid w:val="003B4DFF"/>
    <w:rsid w:val="003C2F00"/>
    <w:rsid w:val="003C43D4"/>
    <w:rsid w:val="003C57D1"/>
    <w:rsid w:val="003C6882"/>
    <w:rsid w:val="003D0912"/>
    <w:rsid w:val="003D51A3"/>
    <w:rsid w:val="003D7081"/>
    <w:rsid w:val="003E017D"/>
    <w:rsid w:val="003E05AD"/>
    <w:rsid w:val="003E78D8"/>
    <w:rsid w:val="003E7EA3"/>
    <w:rsid w:val="003F0665"/>
    <w:rsid w:val="003F150B"/>
    <w:rsid w:val="003F76E7"/>
    <w:rsid w:val="004063FD"/>
    <w:rsid w:val="00412084"/>
    <w:rsid w:val="00412090"/>
    <w:rsid w:val="004128F2"/>
    <w:rsid w:val="00414559"/>
    <w:rsid w:val="0041675B"/>
    <w:rsid w:val="00416B83"/>
    <w:rsid w:val="00420B7F"/>
    <w:rsid w:val="0042239A"/>
    <w:rsid w:val="00422EBF"/>
    <w:rsid w:val="004242E0"/>
    <w:rsid w:val="0043622F"/>
    <w:rsid w:val="004377BE"/>
    <w:rsid w:val="004377F8"/>
    <w:rsid w:val="0044096A"/>
    <w:rsid w:val="004421AB"/>
    <w:rsid w:val="0044712C"/>
    <w:rsid w:val="00454432"/>
    <w:rsid w:val="00456DD2"/>
    <w:rsid w:val="00461FE4"/>
    <w:rsid w:val="00466C0F"/>
    <w:rsid w:val="004734CE"/>
    <w:rsid w:val="00473828"/>
    <w:rsid w:val="004745A1"/>
    <w:rsid w:val="00474CD1"/>
    <w:rsid w:val="00476CEB"/>
    <w:rsid w:val="0049096B"/>
    <w:rsid w:val="0049162B"/>
    <w:rsid w:val="00492255"/>
    <w:rsid w:val="004928BC"/>
    <w:rsid w:val="00493D45"/>
    <w:rsid w:val="004A2EB2"/>
    <w:rsid w:val="004A786A"/>
    <w:rsid w:val="004C0337"/>
    <w:rsid w:val="004C5954"/>
    <w:rsid w:val="004D0F89"/>
    <w:rsid w:val="004D1C79"/>
    <w:rsid w:val="004E1E07"/>
    <w:rsid w:val="004F09E8"/>
    <w:rsid w:val="004F0E27"/>
    <w:rsid w:val="004F595B"/>
    <w:rsid w:val="004F78A7"/>
    <w:rsid w:val="0050265D"/>
    <w:rsid w:val="0050736F"/>
    <w:rsid w:val="00507519"/>
    <w:rsid w:val="00507FD3"/>
    <w:rsid w:val="0051007D"/>
    <w:rsid w:val="005101D2"/>
    <w:rsid w:val="005103CA"/>
    <w:rsid w:val="00516038"/>
    <w:rsid w:val="005166F9"/>
    <w:rsid w:val="00523332"/>
    <w:rsid w:val="00525B72"/>
    <w:rsid w:val="005320C1"/>
    <w:rsid w:val="005376FB"/>
    <w:rsid w:val="005411C4"/>
    <w:rsid w:val="00541962"/>
    <w:rsid w:val="00550B84"/>
    <w:rsid w:val="00557894"/>
    <w:rsid w:val="00560124"/>
    <w:rsid w:val="0056553D"/>
    <w:rsid w:val="005675EB"/>
    <w:rsid w:val="00570406"/>
    <w:rsid w:val="00592992"/>
    <w:rsid w:val="0059371C"/>
    <w:rsid w:val="005954A6"/>
    <w:rsid w:val="005966FA"/>
    <w:rsid w:val="00596818"/>
    <w:rsid w:val="005A267C"/>
    <w:rsid w:val="005A2FC2"/>
    <w:rsid w:val="005A40D5"/>
    <w:rsid w:val="005B046E"/>
    <w:rsid w:val="005B4615"/>
    <w:rsid w:val="005B465C"/>
    <w:rsid w:val="005B60ED"/>
    <w:rsid w:val="005B7DA4"/>
    <w:rsid w:val="005C0664"/>
    <w:rsid w:val="005C21CE"/>
    <w:rsid w:val="005C23FF"/>
    <w:rsid w:val="005C4FF3"/>
    <w:rsid w:val="005C559A"/>
    <w:rsid w:val="005D4209"/>
    <w:rsid w:val="005D6509"/>
    <w:rsid w:val="005E1D06"/>
    <w:rsid w:val="005E4AB3"/>
    <w:rsid w:val="005E7BCF"/>
    <w:rsid w:val="005F08D8"/>
    <w:rsid w:val="005F4834"/>
    <w:rsid w:val="006018C4"/>
    <w:rsid w:val="006028A9"/>
    <w:rsid w:val="00603CC4"/>
    <w:rsid w:val="00610B4E"/>
    <w:rsid w:val="00610EF1"/>
    <w:rsid w:val="00615E4F"/>
    <w:rsid w:val="00620D59"/>
    <w:rsid w:val="006212C3"/>
    <w:rsid w:val="00622AB6"/>
    <w:rsid w:val="00625CD7"/>
    <w:rsid w:val="0063152F"/>
    <w:rsid w:val="00632CA2"/>
    <w:rsid w:val="00636E2B"/>
    <w:rsid w:val="00637513"/>
    <w:rsid w:val="00637E85"/>
    <w:rsid w:val="006402B8"/>
    <w:rsid w:val="00640782"/>
    <w:rsid w:val="00640C09"/>
    <w:rsid w:val="00642125"/>
    <w:rsid w:val="0064272E"/>
    <w:rsid w:val="00647547"/>
    <w:rsid w:val="00656B09"/>
    <w:rsid w:val="006577B3"/>
    <w:rsid w:val="00657B37"/>
    <w:rsid w:val="00660641"/>
    <w:rsid w:val="00667D6D"/>
    <w:rsid w:val="0067377C"/>
    <w:rsid w:val="00674B2C"/>
    <w:rsid w:val="006849DA"/>
    <w:rsid w:val="0068524D"/>
    <w:rsid w:val="006873C6"/>
    <w:rsid w:val="00690A73"/>
    <w:rsid w:val="006934F7"/>
    <w:rsid w:val="00693731"/>
    <w:rsid w:val="00695E79"/>
    <w:rsid w:val="006976B8"/>
    <w:rsid w:val="006A1DEF"/>
    <w:rsid w:val="006A4B6E"/>
    <w:rsid w:val="006A6EFA"/>
    <w:rsid w:val="006B0CB4"/>
    <w:rsid w:val="006B5700"/>
    <w:rsid w:val="006B7BF8"/>
    <w:rsid w:val="006C07CE"/>
    <w:rsid w:val="006C16DE"/>
    <w:rsid w:val="006C1F3C"/>
    <w:rsid w:val="006C2359"/>
    <w:rsid w:val="006C23D1"/>
    <w:rsid w:val="006D2029"/>
    <w:rsid w:val="006D6123"/>
    <w:rsid w:val="006E1273"/>
    <w:rsid w:val="006E3765"/>
    <w:rsid w:val="006E5B7E"/>
    <w:rsid w:val="006E5DA2"/>
    <w:rsid w:val="006F0BC7"/>
    <w:rsid w:val="006F5B93"/>
    <w:rsid w:val="00710885"/>
    <w:rsid w:val="00712EB8"/>
    <w:rsid w:val="00713349"/>
    <w:rsid w:val="00715AA0"/>
    <w:rsid w:val="00716140"/>
    <w:rsid w:val="00716AED"/>
    <w:rsid w:val="00721BA6"/>
    <w:rsid w:val="007351E2"/>
    <w:rsid w:val="0073669E"/>
    <w:rsid w:val="00742407"/>
    <w:rsid w:val="007425A1"/>
    <w:rsid w:val="00745114"/>
    <w:rsid w:val="00751AA1"/>
    <w:rsid w:val="00755307"/>
    <w:rsid w:val="00763E88"/>
    <w:rsid w:val="007733F4"/>
    <w:rsid w:val="00773845"/>
    <w:rsid w:val="00774F96"/>
    <w:rsid w:val="00775E67"/>
    <w:rsid w:val="0077623C"/>
    <w:rsid w:val="00776664"/>
    <w:rsid w:val="00784B57"/>
    <w:rsid w:val="007867C8"/>
    <w:rsid w:val="00787619"/>
    <w:rsid w:val="00792F86"/>
    <w:rsid w:val="007932CA"/>
    <w:rsid w:val="007944C6"/>
    <w:rsid w:val="0079531A"/>
    <w:rsid w:val="007A0809"/>
    <w:rsid w:val="007A181C"/>
    <w:rsid w:val="007A2B04"/>
    <w:rsid w:val="007A436F"/>
    <w:rsid w:val="007A472A"/>
    <w:rsid w:val="007A7AF1"/>
    <w:rsid w:val="007B57A4"/>
    <w:rsid w:val="007B6927"/>
    <w:rsid w:val="007C25BF"/>
    <w:rsid w:val="007C5475"/>
    <w:rsid w:val="007C7DE6"/>
    <w:rsid w:val="007D6D75"/>
    <w:rsid w:val="007E101B"/>
    <w:rsid w:val="007E1101"/>
    <w:rsid w:val="007E47D5"/>
    <w:rsid w:val="007F4DF8"/>
    <w:rsid w:val="007F5C79"/>
    <w:rsid w:val="00800DB6"/>
    <w:rsid w:val="008055C4"/>
    <w:rsid w:val="008110D1"/>
    <w:rsid w:val="00811C1E"/>
    <w:rsid w:val="00812E6B"/>
    <w:rsid w:val="0082201B"/>
    <w:rsid w:val="00830148"/>
    <w:rsid w:val="00830A9D"/>
    <w:rsid w:val="00830AD8"/>
    <w:rsid w:val="00833D64"/>
    <w:rsid w:val="00834E58"/>
    <w:rsid w:val="008368BC"/>
    <w:rsid w:val="008400FB"/>
    <w:rsid w:val="0084567A"/>
    <w:rsid w:val="00854803"/>
    <w:rsid w:val="00855E16"/>
    <w:rsid w:val="00867E87"/>
    <w:rsid w:val="008767E7"/>
    <w:rsid w:val="00876D98"/>
    <w:rsid w:val="00881251"/>
    <w:rsid w:val="00882425"/>
    <w:rsid w:val="00882967"/>
    <w:rsid w:val="0088387E"/>
    <w:rsid w:val="00892D85"/>
    <w:rsid w:val="00892E1B"/>
    <w:rsid w:val="00893E63"/>
    <w:rsid w:val="00895CFD"/>
    <w:rsid w:val="008A4460"/>
    <w:rsid w:val="008B73BD"/>
    <w:rsid w:val="008C0BD9"/>
    <w:rsid w:val="008C2927"/>
    <w:rsid w:val="008C6984"/>
    <w:rsid w:val="008C6AE9"/>
    <w:rsid w:val="008D0B52"/>
    <w:rsid w:val="008D27BA"/>
    <w:rsid w:val="008D2CB4"/>
    <w:rsid w:val="008D3D38"/>
    <w:rsid w:val="008D43CF"/>
    <w:rsid w:val="008D4638"/>
    <w:rsid w:val="008D6B90"/>
    <w:rsid w:val="008D7E72"/>
    <w:rsid w:val="008F4016"/>
    <w:rsid w:val="008F485C"/>
    <w:rsid w:val="008F4BBC"/>
    <w:rsid w:val="008F6938"/>
    <w:rsid w:val="008F7F22"/>
    <w:rsid w:val="00901B10"/>
    <w:rsid w:val="00902D50"/>
    <w:rsid w:val="009122A2"/>
    <w:rsid w:val="00913DFD"/>
    <w:rsid w:val="00913F93"/>
    <w:rsid w:val="00914167"/>
    <w:rsid w:val="00917377"/>
    <w:rsid w:val="009207B8"/>
    <w:rsid w:val="00921A7A"/>
    <w:rsid w:val="0092387F"/>
    <w:rsid w:val="00925D34"/>
    <w:rsid w:val="009346E6"/>
    <w:rsid w:val="009360BD"/>
    <w:rsid w:val="00940042"/>
    <w:rsid w:val="00941F55"/>
    <w:rsid w:val="0094250A"/>
    <w:rsid w:val="009629D6"/>
    <w:rsid w:val="0096372E"/>
    <w:rsid w:val="009662CF"/>
    <w:rsid w:val="009664EF"/>
    <w:rsid w:val="009666E7"/>
    <w:rsid w:val="00966B7F"/>
    <w:rsid w:val="00966F8D"/>
    <w:rsid w:val="00967009"/>
    <w:rsid w:val="00970A0C"/>
    <w:rsid w:val="0097116A"/>
    <w:rsid w:val="00977F3D"/>
    <w:rsid w:val="0098538E"/>
    <w:rsid w:val="00985767"/>
    <w:rsid w:val="00990386"/>
    <w:rsid w:val="00992BCD"/>
    <w:rsid w:val="0099345A"/>
    <w:rsid w:val="00993B40"/>
    <w:rsid w:val="00995223"/>
    <w:rsid w:val="009A1A7F"/>
    <w:rsid w:val="009A445F"/>
    <w:rsid w:val="009B449F"/>
    <w:rsid w:val="009C4EB3"/>
    <w:rsid w:val="009D122A"/>
    <w:rsid w:val="009D48AB"/>
    <w:rsid w:val="009D5705"/>
    <w:rsid w:val="009D5E6C"/>
    <w:rsid w:val="009E205B"/>
    <w:rsid w:val="009E2CC2"/>
    <w:rsid w:val="009E3EC8"/>
    <w:rsid w:val="009E6332"/>
    <w:rsid w:val="009E63E1"/>
    <w:rsid w:val="009E6848"/>
    <w:rsid w:val="009E7037"/>
    <w:rsid w:val="009F1904"/>
    <w:rsid w:val="009F6D9F"/>
    <w:rsid w:val="00A00141"/>
    <w:rsid w:val="00A060A6"/>
    <w:rsid w:val="00A1234D"/>
    <w:rsid w:val="00A129AB"/>
    <w:rsid w:val="00A21336"/>
    <w:rsid w:val="00A23838"/>
    <w:rsid w:val="00A246B3"/>
    <w:rsid w:val="00A25533"/>
    <w:rsid w:val="00A34669"/>
    <w:rsid w:val="00A40078"/>
    <w:rsid w:val="00A43A39"/>
    <w:rsid w:val="00A46C1D"/>
    <w:rsid w:val="00A477EE"/>
    <w:rsid w:val="00A62286"/>
    <w:rsid w:val="00A70566"/>
    <w:rsid w:val="00A70F20"/>
    <w:rsid w:val="00A7662A"/>
    <w:rsid w:val="00A82AE4"/>
    <w:rsid w:val="00A833B5"/>
    <w:rsid w:val="00A87EB4"/>
    <w:rsid w:val="00A923B5"/>
    <w:rsid w:val="00A92528"/>
    <w:rsid w:val="00A93B7D"/>
    <w:rsid w:val="00A93C2B"/>
    <w:rsid w:val="00AA1134"/>
    <w:rsid w:val="00AA6CCE"/>
    <w:rsid w:val="00AA7FBC"/>
    <w:rsid w:val="00AB13E1"/>
    <w:rsid w:val="00AB1BD8"/>
    <w:rsid w:val="00AB4DFD"/>
    <w:rsid w:val="00AB77BE"/>
    <w:rsid w:val="00AB7D77"/>
    <w:rsid w:val="00AC08FC"/>
    <w:rsid w:val="00AC2F21"/>
    <w:rsid w:val="00AC4E5E"/>
    <w:rsid w:val="00AD0349"/>
    <w:rsid w:val="00AD03A4"/>
    <w:rsid w:val="00AD6CCF"/>
    <w:rsid w:val="00AE1220"/>
    <w:rsid w:val="00AE1401"/>
    <w:rsid w:val="00AE2317"/>
    <w:rsid w:val="00AE5299"/>
    <w:rsid w:val="00AE6E7C"/>
    <w:rsid w:val="00AF045C"/>
    <w:rsid w:val="00AF0935"/>
    <w:rsid w:val="00AF28DB"/>
    <w:rsid w:val="00AF71CC"/>
    <w:rsid w:val="00AF77A5"/>
    <w:rsid w:val="00B01892"/>
    <w:rsid w:val="00B03A0C"/>
    <w:rsid w:val="00B03CF4"/>
    <w:rsid w:val="00B0497A"/>
    <w:rsid w:val="00B07E90"/>
    <w:rsid w:val="00B1116D"/>
    <w:rsid w:val="00B14477"/>
    <w:rsid w:val="00B14EFE"/>
    <w:rsid w:val="00B17F4F"/>
    <w:rsid w:val="00B21592"/>
    <w:rsid w:val="00B2355C"/>
    <w:rsid w:val="00B26378"/>
    <w:rsid w:val="00B338BB"/>
    <w:rsid w:val="00B3523B"/>
    <w:rsid w:val="00B43CD6"/>
    <w:rsid w:val="00B52CBD"/>
    <w:rsid w:val="00B52FBB"/>
    <w:rsid w:val="00B54F7C"/>
    <w:rsid w:val="00B6219B"/>
    <w:rsid w:val="00B6536F"/>
    <w:rsid w:val="00B653CA"/>
    <w:rsid w:val="00B667CC"/>
    <w:rsid w:val="00B67B21"/>
    <w:rsid w:val="00B75813"/>
    <w:rsid w:val="00B76C36"/>
    <w:rsid w:val="00B81F23"/>
    <w:rsid w:val="00B836BB"/>
    <w:rsid w:val="00B9349A"/>
    <w:rsid w:val="00B96ACD"/>
    <w:rsid w:val="00B972FD"/>
    <w:rsid w:val="00BB26BD"/>
    <w:rsid w:val="00BB426E"/>
    <w:rsid w:val="00BB4D67"/>
    <w:rsid w:val="00BB50AD"/>
    <w:rsid w:val="00BB6E14"/>
    <w:rsid w:val="00BB784A"/>
    <w:rsid w:val="00BC5AD1"/>
    <w:rsid w:val="00BC7D99"/>
    <w:rsid w:val="00BC7F2D"/>
    <w:rsid w:val="00BD3F19"/>
    <w:rsid w:val="00BD4B65"/>
    <w:rsid w:val="00BD7AF8"/>
    <w:rsid w:val="00BE17F9"/>
    <w:rsid w:val="00BE1C21"/>
    <w:rsid w:val="00BE39E2"/>
    <w:rsid w:val="00BE5321"/>
    <w:rsid w:val="00BE5C2C"/>
    <w:rsid w:val="00BE7DE3"/>
    <w:rsid w:val="00BF4A65"/>
    <w:rsid w:val="00BF6A3C"/>
    <w:rsid w:val="00C0075F"/>
    <w:rsid w:val="00C014FB"/>
    <w:rsid w:val="00C02168"/>
    <w:rsid w:val="00C02A1C"/>
    <w:rsid w:val="00C06237"/>
    <w:rsid w:val="00C078EE"/>
    <w:rsid w:val="00C1480D"/>
    <w:rsid w:val="00C1609F"/>
    <w:rsid w:val="00C16536"/>
    <w:rsid w:val="00C1738E"/>
    <w:rsid w:val="00C239AE"/>
    <w:rsid w:val="00C24E66"/>
    <w:rsid w:val="00C26E57"/>
    <w:rsid w:val="00C46E1C"/>
    <w:rsid w:val="00C61BB2"/>
    <w:rsid w:val="00C648D4"/>
    <w:rsid w:val="00C711FF"/>
    <w:rsid w:val="00C73A58"/>
    <w:rsid w:val="00C85C02"/>
    <w:rsid w:val="00C8681B"/>
    <w:rsid w:val="00C871B8"/>
    <w:rsid w:val="00CA4617"/>
    <w:rsid w:val="00CA5603"/>
    <w:rsid w:val="00CA69B4"/>
    <w:rsid w:val="00CB082A"/>
    <w:rsid w:val="00CB7122"/>
    <w:rsid w:val="00CC0575"/>
    <w:rsid w:val="00CC193E"/>
    <w:rsid w:val="00CC3933"/>
    <w:rsid w:val="00CC3BCF"/>
    <w:rsid w:val="00CC4530"/>
    <w:rsid w:val="00CD7115"/>
    <w:rsid w:val="00CE0011"/>
    <w:rsid w:val="00CE03DD"/>
    <w:rsid w:val="00CE050D"/>
    <w:rsid w:val="00CE0B4B"/>
    <w:rsid w:val="00CE16F7"/>
    <w:rsid w:val="00CE2B44"/>
    <w:rsid w:val="00CE419A"/>
    <w:rsid w:val="00CE5345"/>
    <w:rsid w:val="00CF41D3"/>
    <w:rsid w:val="00D0109B"/>
    <w:rsid w:val="00D01817"/>
    <w:rsid w:val="00D018F0"/>
    <w:rsid w:val="00D026CD"/>
    <w:rsid w:val="00D075FA"/>
    <w:rsid w:val="00D10443"/>
    <w:rsid w:val="00D10A14"/>
    <w:rsid w:val="00D1338E"/>
    <w:rsid w:val="00D15DF5"/>
    <w:rsid w:val="00D168B3"/>
    <w:rsid w:val="00D2191C"/>
    <w:rsid w:val="00D219CE"/>
    <w:rsid w:val="00D22BDD"/>
    <w:rsid w:val="00D253FB"/>
    <w:rsid w:val="00D257A3"/>
    <w:rsid w:val="00D3109A"/>
    <w:rsid w:val="00D33DCD"/>
    <w:rsid w:val="00D35575"/>
    <w:rsid w:val="00D40910"/>
    <w:rsid w:val="00D4261F"/>
    <w:rsid w:val="00D44605"/>
    <w:rsid w:val="00D5163F"/>
    <w:rsid w:val="00D55BD2"/>
    <w:rsid w:val="00D56328"/>
    <w:rsid w:val="00D579E0"/>
    <w:rsid w:val="00D60405"/>
    <w:rsid w:val="00D60E14"/>
    <w:rsid w:val="00D65E8A"/>
    <w:rsid w:val="00D71F15"/>
    <w:rsid w:val="00D7442B"/>
    <w:rsid w:val="00D81C8A"/>
    <w:rsid w:val="00D83FFA"/>
    <w:rsid w:val="00D922DE"/>
    <w:rsid w:val="00D97973"/>
    <w:rsid w:val="00D97C3C"/>
    <w:rsid w:val="00DA08BB"/>
    <w:rsid w:val="00DA3B9B"/>
    <w:rsid w:val="00DA75D7"/>
    <w:rsid w:val="00DA772F"/>
    <w:rsid w:val="00DB2EED"/>
    <w:rsid w:val="00DC1008"/>
    <w:rsid w:val="00DC44D7"/>
    <w:rsid w:val="00DC7675"/>
    <w:rsid w:val="00DC79D5"/>
    <w:rsid w:val="00DD133C"/>
    <w:rsid w:val="00DD55F7"/>
    <w:rsid w:val="00DE2959"/>
    <w:rsid w:val="00DE316F"/>
    <w:rsid w:val="00DE60A1"/>
    <w:rsid w:val="00DF0EE8"/>
    <w:rsid w:val="00DF12EC"/>
    <w:rsid w:val="00DF1F99"/>
    <w:rsid w:val="00DF3854"/>
    <w:rsid w:val="00DF6372"/>
    <w:rsid w:val="00E131A1"/>
    <w:rsid w:val="00E143E0"/>
    <w:rsid w:val="00E143E9"/>
    <w:rsid w:val="00E202DE"/>
    <w:rsid w:val="00E24B96"/>
    <w:rsid w:val="00E255AA"/>
    <w:rsid w:val="00E26180"/>
    <w:rsid w:val="00E3274D"/>
    <w:rsid w:val="00E36216"/>
    <w:rsid w:val="00E3652F"/>
    <w:rsid w:val="00E37B6C"/>
    <w:rsid w:val="00E4220E"/>
    <w:rsid w:val="00E43962"/>
    <w:rsid w:val="00E55148"/>
    <w:rsid w:val="00E60668"/>
    <w:rsid w:val="00E6277C"/>
    <w:rsid w:val="00E65137"/>
    <w:rsid w:val="00E74A3B"/>
    <w:rsid w:val="00E776A1"/>
    <w:rsid w:val="00E77F75"/>
    <w:rsid w:val="00E82D62"/>
    <w:rsid w:val="00E838F1"/>
    <w:rsid w:val="00E83976"/>
    <w:rsid w:val="00E92F4E"/>
    <w:rsid w:val="00E9341B"/>
    <w:rsid w:val="00E96A2E"/>
    <w:rsid w:val="00EA0427"/>
    <w:rsid w:val="00EA0EFF"/>
    <w:rsid w:val="00EA2544"/>
    <w:rsid w:val="00EA304F"/>
    <w:rsid w:val="00EA38D7"/>
    <w:rsid w:val="00EA4930"/>
    <w:rsid w:val="00EA6DBC"/>
    <w:rsid w:val="00EA73C3"/>
    <w:rsid w:val="00EB38CB"/>
    <w:rsid w:val="00EB451D"/>
    <w:rsid w:val="00EB62BE"/>
    <w:rsid w:val="00EB732E"/>
    <w:rsid w:val="00EB753D"/>
    <w:rsid w:val="00EC40CD"/>
    <w:rsid w:val="00EC6462"/>
    <w:rsid w:val="00ED7158"/>
    <w:rsid w:val="00EE1CA1"/>
    <w:rsid w:val="00EE2E48"/>
    <w:rsid w:val="00EE3C45"/>
    <w:rsid w:val="00EE5713"/>
    <w:rsid w:val="00EE77B6"/>
    <w:rsid w:val="00EE7951"/>
    <w:rsid w:val="00EF2E3B"/>
    <w:rsid w:val="00EF74A5"/>
    <w:rsid w:val="00F05FF6"/>
    <w:rsid w:val="00F1050F"/>
    <w:rsid w:val="00F14A7C"/>
    <w:rsid w:val="00F16886"/>
    <w:rsid w:val="00F2147A"/>
    <w:rsid w:val="00F23671"/>
    <w:rsid w:val="00F23957"/>
    <w:rsid w:val="00F2571B"/>
    <w:rsid w:val="00F270C7"/>
    <w:rsid w:val="00F272AA"/>
    <w:rsid w:val="00F3136E"/>
    <w:rsid w:val="00F31C93"/>
    <w:rsid w:val="00F34BD6"/>
    <w:rsid w:val="00F41468"/>
    <w:rsid w:val="00F5569E"/>
    <w:rsid w:val="00F7745E"/>
    <w:rsid w:val="00F80E8E"/>
    <w:rsid w:val="00F81CB2"/>
    <w:rsid w:val="00F84490"/>
    <w:rsid w:val="00F86805"/>
    <w:rsid w:val="00F90F1C"/>
    <w:rsid w:val="00F91B4A"/>
    <w:rsid w:val="00F92269"/>
    <w:rsid w:val="00FA2C25"/>
    <w:rsid w:val="00FA798C"/>
    <w:rsid w:val="00FB160A"/>
    <w:rsid w:val="00FB2C33"/>
    <w:rsid w:val="00FC0771"/>
    <w:rsid w:val="00FC078B"/>
    <w:rsid w:val="00FC0C8A"/>
    <w:rsid w:val="00FC28B3"/>
    <w:rsid w:val="00FC752E"/>
    <w:rsid w:val="00FD1577"/>
    <w:rsid w:val="00FE033F"/>
    <w:rsid w:val="00FF1B24"/>
    <w:rsid w:val="00FF2F9F"/>
    <w:rsid w:val="00FF6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D7BA1F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050D"/>
    <w:pPr>
      <w:suppressAutoHyphens/>
      <w:jc w:val="both"/>
    </w:pPr>
    <w:rPr>
      <w:rFonts w:asciiTheme="minorHAnsi" w:hAnsiTheme="minorHAnsi"/>
      <w:sz w:val="22"/>
      <w:szCs w:val="24"/>
      <w:lang w:val="ru-RU" w:eastAsia="ar-SA"/>
    </w:rPr>
  </w:style>
  <w:style w:type="paragraph" w:styleId="1">
    <w:name w:val="heading 1"/>
    <w:basedOn w:val="a"/>
    <w:link w:val="10"/>
    <w:uiPriority w:val="9"/>
    <w:qFormat/>
    <w:rsid w:val="0030361B"/>
    <w:pPr>
      <w:suppressAutoHyphens w:val="0"/>
      <w:spacing w:before="100" w:beforeAutospacing="1" w:after="100" w:afterAutospacing="1"/>
      <w:jc w:val="left"/>
      <w:outlineLvl w:val="0"/>
    </w:pPr>
    <w:rPr>
      <w:rFonts w:ascii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30361B"/>
    <w:pPr>
      <w:suppressAutoHyphens w:val="0"/>
      <w:spacing w:before="100" w:beforeAutospacing="1" w:after="100" w:afterAutospacing="1"/>
      <w:jc w:val="left"/>
      <w:outlineLvl w:val="1"/>
    </w:pPr>
    <w:rPr>
      <w:rFonts w:ascii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30361B"/>
    <w:pPr>
      <w:suppressAutoHyphens w:val="0"/>
      <w:spacing w:before="100" w:beforeAutospacing="1" w:after="100" w:afterAutospacing="1"/>
      <w:jc w:val="left"/>
      <w:outlineLvl w:val="2"/>
    </w:pPr>
    <w:rPr>
      <w:rFonts w:ascii="Times New Roman" w:hAnsi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30361B"/>
    <w:pPr>
      <w:suppressAutoHyphens w:val="0"/>
      <w:spacing w:before="100" w:beforeAutospacing="1" w:after="100" w:afterAutospacing="1"/>
      <w:jc w:val="left"/>
      <w:outlineLvl w:val="3"/>
    </w:pPr>
    <w:rPr>
      <w:rFonts w:ascii="Times New Roman" w:hAnsi="Times New Roman"/>
      <w:b/>
      <w:bCs/>
      <w:sz w:val="24"/>
      <w:lang w:eastAsia="ru-RU"/>
    </w:rPr>
  </w:style>
  <w:style w:type="paragraph" w:styleId="5">
    <w:name w:val="heading 5"/>
    <w:basedOn w:val="a"/>
    <w:link w:val="50"/>
    <w:uiPriority w:val="9"/>
    <w:qFormat/>
    <w:rsid w:val="0030361B"/>
    <w:pPr>
      <w:suppressAutoHyphens w:val="0"/>
      <w:spacing w:before="100" w:beforeAutospacing="1" w:after="100" w:afterAutospacing="1"/>
      <w:jc w:val="left"/>
      <w:outlineLvl w:val="4"/>
    </w:pPr>
    <w:rPr>
      <w:rFonts w:ascii="Times New Roman" w:hAnsi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940042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21">
    <w:name w:val="Средняя сетка 21"/>
    <w:qFormat/>
    <w:rsid w:val="00940042"/>
    <w:rPr>
      <w:rFonts w:ascii="Calibri" w:hAnsi="Calibri"/>
      <w:sz w:val="22"/>
      <w:szCs w:val="24"/>
      <w:lang w:val="en-US" w:eastAsia="en-US"/>
    </w:rPr>
  </w:style>
  <w:style w:type="paragraph" w:customStyle="1" w:styleId="11">
    <w:name w:val="Без интервала1"/>
    <w:link w:val="Char"/>
    <w:qFormat/>
    <w:rsid w:val="0017583F"/>
    <w:rPr>
      <w:rFonts w:ascii="Calibri" w:eastAsia="Calibri" w:hAnsi="Calibri"/>
      <w:sz w:val="22"/>
      <w:szCs w:val="22"/>
      <w:lang w:eastAsia="en-US"/>
    </w:rPr>
  </w:style>
  <w:style w:type="paragraph" w:customStyle="1" w:styleId="TitleofDay">
    <w:name w:val="Title of Day"/>
    <w:basedOn w:val="a"/>
    <w:link w:val="TitleofDayChar"/>
    <w:qFormat/>
    <w:rsid w:val="00FF1B24"/>
    <w:pPr>
      <w:suppressAutoHyphens w:val="0"/>
    </w:pPr>
    <w:rPr>
      <w:rFonts w:ascii="Calibri" w:eastAsia="Calibri" w:hAnsi="Calibri"/>
      <w:b/>
      <w:color w:val="800000"/>
      <w:szCs w:val="22"/>
      <w:lang w:val="en-NZ" w:eastAsia="en-US"/>
    </w:rPr>
  </w:style>
  <w:style w:type="character" w:customStyle="1" w:styleId="TitleofDayChar">
    <w:name w:val="Title of Day Char"/>
    <w:link w:val="TitleofDay"/>
    <w:rsid w:val="00FF1B24"/>
    <w:rPr>
      <w:rFonts w:ascii="Calibri" w:eastAsia="Calibri" w:hAnsi="Calibri"/>
      <w:b/>
      <w:color w:val="800000"/>
      <w:sz w:val="22"/>
      <w:szCs w:val="22"/>
      <w:lang w:val="en-NZ" w:eastAsia="en-US"/>
    </w:rPr>
  </w:style>
  <w:style w:type="paragraph" w:styleId="a4">
    <w:name w:val="List Paragraph"/>
    <w:basedOn w:val="a"/>
    <w:uiPriority w:val="34"/>
    <w:qFormat/>
    <w:rsid w:val="00D253FB"/>
    <w:pPr>
      <w:ind w:left="720"/>
      <w:contextualSpacing/>
    </w:pPr>
  </w:style>
  <w:style w:type="paragraph" w:styleId="a5">
    <w:name w:val="header"/>
    <w:basedOn w:val="a"/>
    <w:link w:val="a6"/>
    <w:rsid w:val="001260C1"/>
    <w:pPr>
      <w:tabs>
        <w:tab w:val="center" w:pos="4513"/>
        <w:tab w:val="right" w:pos="9026"/>
      </w:tabs>
    </w:pPr>
  </w:style>
  <w:style w:type="character" w:customStyle="1" w:styleId="a6">
    <w:name w:val="Верхний колонтитул Знак"/>
    <w:basedOn w:val="a0"/>
    <w:link w:val="a5"/>
    <w:rsid w:val="001260C1"/>
    <w:rPr>
      <w:sz w:val="24"/>
      <w:szCs w:val="24"/>
      <w:lang w:val="ru-RU" w:eastAsia="ar-SA"/>
    </w:rPr>
  </w:style>
  <w:style w:type="paragraph" w:styleId="a7">
    <w:name w:val="footer"/>
    <w:basedOn w:val="a"/>
    <w:link w:val="a8"/>
    <w:rsid w:val="001260C1"/>
    <w:pPr>
      <w:tabs>
        <w:tab w:val="center" w:pos="4513"/>
        <w:tab w:val="right" w:pos="9026"/>
      </w:tabs>
    </w:pPr>
  </w:style>
  <w:style w:type="character" w:customStyle="1" w:styleId="a8">
    <w:name w:val="Нижний колонтитул Знак"/>
    <w:basedOn w:val="a0"/>
    <w:link w:val="a7"/>
    <w:rsid w:val="001260C1"/>
    <w:rPr>
      <w:sz w:val="24"/>
      <w:szCs w:val="24"/>
      <w:lang w:val="ru-RU" w:eastAsia="ar-SA"/>
    </w:rPr>
  </w:style>
  <w:style w:type="paragraph" w:styleId="a9">
    <w:name w:val="No Spacing"/>
    <w:autoRedefine/>
    <w:qFormat/>
    <w:rsid w:val="000B0A51"/>
    <w:pPr>
      <w:suppressAutoHyphens/>
      <w:jc w:val="both"/>
    </w:pPr>
    <w:rPr>
      <w:rFonts w:ascii="Calibri" w:eastAsia="SimSun" w:hAnsi="Calibri" w:cs="Mangal"/>
      <w:b/>
      <w:color w:val="800000"/>
      <w:kern w:val="1"/>
      <w:sz w:val="22"/>
      <w:szCs w:val="24"/>
      <w:lang w:val="ru-RU" w:eastAsia="hi-IN" w:bidi="hi-IN"/>
    </w:rPr>
  </w:style>
  <w:style w:type="character" w:customStyle="1" w:styleId="Char">
    <w:name w:val="Без интервала Char"/>
    <w:basedOn w:val="a0"/>
    <w:link w:val="11"/>
    <w:rsid w:val="00E202DE"/>
    <w:rPr>
      <w:rFonts w:ascii="Calibri" w:eastAsia="Calibri" w:hAnsi="Calibri"/>
      <w:sz w:val="22"/>
      <w:szCs w:val="22"/>
      <w:lang w:eastAsia="en-US"/>
    </w:rPr>
  </w:style>
  <w:style w:type="table" w:styleId="aa">
    <w:name w:val="Table Grid"/>
    <w:basedOn w:val="a1"/>
    <w:uiPriority w:val="59"/>
    <w:rsid w:val="00FA798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rsid w:val="00D7442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D7442B"/>
    <w:rPr>
      <w:rFonts w:ascii="Tahoma" w:hAnsi="Tahoma" w:cs="Tahoma"/>
      <w:sz w:val="16"/>
      <w:szCs w:val="16"/>
      <w:lang w:val="ru-RU" w:eastAsia="ar-SA"/>
    </w:rPr>
  </w:style>
  <w:style w:type="character" w:styleId="ad">
    <w:name w:val="Hyperlink"/>
    <w:basedOn w:val="a0"/>
    <w:unhideWhenUsed/>
    <w:rsid w:val="00516038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0361B"/>
    <w:rPr>
      <w:b/>
      <w:bCs/>
      <w:kern w:val="36"/>
      <w:sz w:val="48"/>
      <w:szCs w:val="4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30361B"/>
    <w:rPr>
      <w:b/>
      <w:bCs/>
      <w:sz w:val="36"/>
      <w:szCs w:val="36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rsid w:val="0030361B"/>
    <w:rPr>
      <w:b/>
      <w:bCs/>
      <w:sz w:val="27"/>
      <w:szCs w:val="27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rsid w:val="0030361B"/>
    <w:rPr>
      <w:b/>
      <w:bCs/>
      <w:sz w:val="24"/>
      <w:szCs w:val="24"/>
      <w:lang w:val="ru-RU" w:eastAsia="ru-RU"/>
    </w:rPr>
  </w:style>
  <w:style w:type="character" w:customStyle="1" w:styleId="50">
    <w:name w:val="Заголовок 5 Знак"/>
    <w:basedOn w:val="a0"/>
    <w:link w:val="5"/>
    <w:uiPriority w:val="9"/>
    <w:rsid w:val="0030361B"/>
    <w:rPr>
      <w:b/>
      <w:bCs/>
      <w:lang w:val="ru-RU" w:eastAsia="ru-RU"/>
    </w:rPr>
  </w:style>
  <w:style w:type="character" w:styleId="ae">
    <w:name w:val="Strong"/>
    <w:basedOn w:val="a0"/>
    <w:uiPriority w:val="22"/>
    <w:qFormat/>
    <w:rsid w:val="0030361B"/>
    <w:rPr>
      <w:b/>
      <w:bCs/>
    </w:rPr>
  </w:style>
  <w:style w:type="paragraph" w:customStyle="1" w:styleId="font8">
    <w:name w:val="font_8"/>
    <w:basedOn w:val="a"/>
    <w:rsid w:val="00314D6F"/>
    <w:pPr>
      <w:suppressAutoHyphens w:val="0"/>
      <w:spacing w:before="100" w:beforeAutospacing="1" w:after="100" w:afterAutospacing="1"/>
      <w:jc w:val="left"/>
    </w:pPr>
    <w:rPr>
      <w:rFonts w:ascii="Times New Roman" w:hAnsi="Times New Roman"/>
      <w:sz w:val="24"/>
      <w:lang w:eastAsia="ru-RU"/>
    </w:rPr>
  </w:style>
  <w:style w:type="character" w:customStyle="1" w:styleId="style-jxcybwtk1label">
    <w:name w:val="style-jxcybwtk1label"/>
    <w:basedOn w:val="a0"/>
    <w:rsid w:val="00314D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22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9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26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4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1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260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88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822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7995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149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3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83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24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4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51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95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98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86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97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57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09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5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16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24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00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098959">
                  <w:marLeft w:val="0"/>
                  <w:marRight w:val="0"/>
                  <w:marTop w:val="0"/>
                  <w:marBottom w:val="0"/>
                  <w:divBdr>
                    <w:top w:val="single" w:sz="6" w:space="0" w:color="D7DFE3"/>
                    <w:left w:val="single" w:sz="6" w:space="0" w:color="D7DFE3"/>
                    <w:bottom w:val="single" w:sz="6" w:space="0" w:color="D7DFE3"/>
                    <w:right w:val="single" w:sz="6" w:space="0" w:color="D7DFE3"/>
                  </w:divBdr>
                  <w:divsChild>
                    <w:div w:id="158414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363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592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52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63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719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991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15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292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845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022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0725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2235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126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131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641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589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24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43824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505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7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742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88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1141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3563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907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819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989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589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8583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53410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2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538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3298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2700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2695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39354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48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618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0845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761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350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12103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11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8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85028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503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720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556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7563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2715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74009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329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236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9472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254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1425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62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7330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9047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028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025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7383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89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6467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65383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428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5138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269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466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47272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316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4548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743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11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4295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857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45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0435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766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201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58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823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652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564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6981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93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737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7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85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84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0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0731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837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1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09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7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28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580715">
                  <w:marLeft w:val="0"/>
                  <w:marRight w:val="0"/>
                  <w:marTop w:val="0"/>
                  <w:marBottom w:val="0"/>
                  <w:divBdr>
                    <w:top w:val="single" w:sz="6" w:space="0" w:color="D7DFE3"/>
                    <w:left w:val="single" w:sz="6" w:space="0" w:color="D7DFE3"/>
                    <w:bottom w:val="single" w:sz="6" w:space="0" w:color="D7DFE3"/>
                    <w:right w:val="single" w:sz="6" w:space="0" w:color="D7DFE3"/>
                  </w:divBdr>
                  <w:divsChild>
                    <w:div w:id="169596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16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790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740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78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52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4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080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217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55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8023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273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3500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3305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35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717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751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210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3943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918441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8274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9474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69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309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015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358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0074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2841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68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185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302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4395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1308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1221748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81033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57426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697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096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157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5148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949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8561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85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48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50576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8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755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10473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0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225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672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752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0736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22141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57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8469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9989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61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32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26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57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100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242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2310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7723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267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48" w:space="0" w:color="FFFFFF"/>
                                            <w:left w:val="single" w:sz="48" w:space="0" w:color="FFFFFF"/>
                                            <w:bottom w:val="single" w:sz="48" w:space="0" w:color="FFFFFF"/>
                                            <w:right w:val="single" w:sz="48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47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75475">
          <w:marLeft w:val="0"/>
          <w:marRight w:val="0"/>
          <w:marTop w:val="21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3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67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18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960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0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9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4582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0712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4278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721125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02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40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20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97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492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380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937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5239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8947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401611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800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28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35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74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2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14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1451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6723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593708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433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77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24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41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976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76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8304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03347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994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489322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11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43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9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442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59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787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897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0026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940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739404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227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03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6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73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255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91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0503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136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20817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2011565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378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028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92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5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6599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363018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94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05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9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28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76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127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0136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6589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267856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309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2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29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7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5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0060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211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747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7333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56811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460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66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18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638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527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426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910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297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6454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810709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68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33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03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196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904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002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8008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9805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604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953051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92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88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635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6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810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904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058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654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079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862785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654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3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38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7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588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832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345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627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097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352147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117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69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50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41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56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6265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197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9323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743720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454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1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41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562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099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387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642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3806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179467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994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09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751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564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4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374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5860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626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130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210729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0630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7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0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959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868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908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076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7673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6344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388454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460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10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99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993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822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115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928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065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1070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174953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392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5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57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476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21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0752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799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4761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1973244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8321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36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39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21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53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5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956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216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536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0A09F"/>
                                            <w:left w:val="single" w:sz="2" w:space="0" w:color="A0A09F"/>
                                            <w:bottom w:val="single" w:sz="2" w:space="0" w:color="A0A09F"/>
                                            <w:right w:val="single" w:sz="2" w:space="0" w:color="A0A09F"/>
                                          </w:divBdr>
                                        </w:div>
                                      </w:divsChild>
                                    </w:div>
                                    <w:div w:id="2029865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4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98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3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52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13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16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0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881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46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2004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377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4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20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6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23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57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1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0332">
                  <w:marLeft w:val="0"/>
                  <w:marRight w:val="0"/>
                  <w:marTop w:val="0"/>
                  <w:marBottom w:val="0"/>
                  <w:divBdr>
                    <w:top w:val="single" w:sz="6" w:space="0" w:color="D7DFE3"/>
                    <w:left w:val="single" w:sz="6" w:space="0" w:color="D7DFE3"/>
                    <w:bottom w:val="single" w:sz="6" w:space="0" w:color="D7DFE3"/>
                    <w:right w:val="single" w:sz="6" w:space="0" w:color="D7DFE3"/>
                  </w:divBdr>
                  <w:divsChild>
                    <w:div w:id="112095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637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89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2329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461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945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4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1326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709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6330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653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5483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619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434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7210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3595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717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0855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949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8630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0134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1645624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1434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830830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3966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9425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357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8529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815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2599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0150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472870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8982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69518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87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047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1784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399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456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  <w:div w:id="1452823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8741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390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108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590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573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78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6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8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81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316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37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920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636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310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09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72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51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49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47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70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1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96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88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97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76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883390">
                  <w:marLeft w:val="0"/>
                  <w:marRight w:val="0"/>
                  <w:marTop w:val="0"/>
                  <w:marBottom w:val="0"/>
                  <w:divBdr>
                    <w:top w:val="single" w:sz="6" w:space="0" w:color="D7DFE3"/>
                    <w:left w:val="single" w:sz="6" w:space="0" w:color="D7DFE3"/>
                    <w:bottom w:val="single" w:sz="6" w:space="0" w:color="D7DFE3"/>
                    <w:right w:val="single" w:sz="6" w:space="0" w:color="D7DFE3"/>
                  </w:divBdr>
                  <w:divsChild>
                    <w:div w:id="1693456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53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963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8488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808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27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42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8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763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75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319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6433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6279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17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73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21478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8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707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025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841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9620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602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596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688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3033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68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2822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5356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889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5321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72162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89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860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0676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680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2758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599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3873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5998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1683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535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263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0989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677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4389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3896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37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61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570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495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440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009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915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6259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683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522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316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163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402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1079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9529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6732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526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891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1756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FFFFFF"/>
                                            <w:left w:val="single" w:sz="6" w:space="0" w:color="FFFFFF"/>
                                            <w:bottom w:val="single" w:sz="6" w:space="0" w:color="FFFFFF"/>
                                            <w:right w:val="single" w:sz="6" w:space="0" w:color="FFFFFF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7331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0937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830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3971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934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143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6065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Молочное стекло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399CE39-A42B-49AC-AC27-9EC144973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1045</Words>
  <Characters>5958</Characters>
  <Application>Microsoft Office Word</Application>
  <DocSecurity>0</DocSecurity>
  <Lines>49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В стоимость включено:</vt:lpstr>
      <vt:lpstr>В стоимость включено:</vt:lpstr>
    </vt:vector>
  </TitlesOfParts>
  <Company/>
  <LinksUpToDate>false</LinksUpToDate>
  <CharactersWithSpaces>6990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 стоимость включено:</dc:title>
  <dc:subject/>
  <dc:creator>Ivan Ivanov</dc:creator>
  <cp:keywords/>
  <cp:lastModifiedBy>Пользователь</cp:lastModifiedBy>
  <cp:revision>3</cp:revision>
  <cp:lastPrinted>2015-10-16T01:42:00Z</cp:lastPrinted>
  <dcterms:created xsi:type="dcterms:W3CDTF">2019-11-06T16:09:00Z</dcterms:created>
  <dcterms:modified xsi:type="dcterms:W3CDTF">2019-11-06T16:14:00Z</dcterms:modified>
</cp:coreProperties>
</file>