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C657FE" w14:textId="77777777" w:rsidR="00D018F0" w:rsidRPr="00D018F0" w:rsidRDefault="00D018F0" w:rsidP="00D018F0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hAnsiTheme="majorHAnsi" w:cs="Arial"/>
          <w:bCs w:val="0"/>
          <w:color w:val="052530"/>
          <w:sz w:val="36"/>
          <w:szCs w:val="36"/>
        </w:rPr>
      </w:pPr>
      <w:r w:rsidRPr="00D018F0">
        <w:rPr>
          <w:rFonts w:asciiTheme="majorHAnsi" w:hAnsiTheme="majorHAnsi" w:cs="Arial"/>
          <w:bCs w:val="0"/>
          <w:color w:val="052530"/>
          <w:sz w:val="36"/>
          <w:szCs w:val="36"/>
        </w:rPr>
        <w:t xml:space="preserve">"Дальние горизонты </w:t>
      </w:r>
      <w:proofErr w:type="spellStart"/>
      <w:r w:rsidRPr="00D018F0">
        <w:rPr>
          <w:rFonts w:asciiTheme="majorHAnsi" w:hAnsiTheme="majorHAnsi" w:cs="Arial"/>
          <w:bCs w:val="0"/>
          <w:color w:val="052530"/>
          <w:sz w:val="36"/>
          <w:szCs w:val="36"/>
        </w:rPr>
        <w:t>Аотеароа</w:t>
      </w:r>
      <w:proofErr w:type="spellEnd"/>
      <w:r w:rsidRPr="00D018F0">
        <w:rPr>
          <w:rFonts w:asciiTheme="majorHAnsi" w:hAnsiTheme="majorHAnsi" w:cs="Arial"/>
          <w:bCs w:val="0"/>
          <w:color w:val="052530"/>
          <w:sz w:val="36"/>
          <w:szCs w:val="36"/>
        </w:rPr>
        <w:t>" - тур расслабленной активности 14 дней</w:t>
      </w:r>
    </w:p>
    <w:p w14:paraId="452A7DEB" w14:textId="2A6F79AC" w:rsidR="00D018F0" w:rsidRPr="00D018F0" w:rsidRDefault="00D018F0" w:rsidP="00D018F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119B84B1" wp14:editId="75D2D8B0">
            <wp:extent cx="5941060" cy="19462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8F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1, НОВАЯ ЗЕЛАНДИЯ, ОКЛЕНД</w:t>
      </w:r>
    </w:p>
    <w:p w14:paraId="0A2D87A0" w14:textId="77777777" w:rsidR="00D018F0" w:rsidRPr="00D018F0" w:rsidRDefault="00D018F0" w:rsidP="00D018F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Прибытие в Новую Зеландию в город Окленд, отдых</w:t>
      </w:r>
    </w:p>
    <w:p w14:paraId="0FB8C425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Киа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Ора! Добро пожаловать в Новую Зеландию! Прибытие в Окленд, отдых и свободное время. </w:t>
      </w:r>
    </w:p>
    <w:p w14:paraId="3E4969B4" w14:textId="77777777" w:rsidR="00D018F0" w:rsidRPr="00D018F0" w:rsidRDefault="00D018F0" w:rsidP="00D018F0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D018F0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3320332B" w14:textId="2F619A36" w:rsidR="00D018F0" w:rsidRPr="00D018F0" w:rsidRDefault="00D018F0" w:rsidP="00D018F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4E65D60B" wp14:editId="33D14853">
            <wp:extent cx="5667375" cy="350520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8F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2-3, РЕГИОН ОКЛЕНД</w:t>
      </w:r>
    </w:p>
    <w:p w14:paraId="7557C711" w14:textId="77777777" w:rsidR="00D018F0" w:rsidRPr="00D018F0" w:rsidRDefault="00D018F0" w:rsidP="00D018F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Экскурсии и приключения в регионе Окленд</w:t>
      </w:r>
    </w:p>
    <w:p w14:paraId="437CDE32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Вы можете рассмотреть разные варианты экскурсий и приключений в городе парусов (с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русско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или англоязычным гидом, в англоязычной группе или самостоятельно</w:t>
      </w:r>
      <w:proofErr w:type="gramStart"/>
      <w:r w:rsidRPr="00D018F0">
        <w:rPr>
          <w:rFonts w:asciiTheme="majorHAnsi" w:hAnsiTheme="majorHAnsi" w:cs="Arial"/>
          <w:color w:val="052530"/>
          <w:sz w:val="26"/>
          <w:szCs w:val="26"/>
        </w:rPr>
        <w:t>) :</w:t>
      </w:r>
      <w:proofErr w:type="gramEnd"/>
    </w:p>
    <w:p w14:paraId="28650A4B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экскурсия по Окленду (4 часа)</w:t>
      </w:r>
    </w:p>
    <w:p w14:paraId="4748A8D3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- экскурсия в заповедник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Вайтакерес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и побережье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Тасманого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моря с пляжами черного песка и птичьими базарами на вулканических скалах (4 часа, возможно объединить с экскурсией по Окленду, добавить обед на пивоварне и дегустацию вин на винодельне)</w:t>
      </w:r>
    </w:p>
    <w:p w14:paraId="49818EBA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приключение Прогулка в облаках на Небесной башне на высоте 192 метра, прыжок или просто подняться на обзорную площадку Небесной башни</w:t>
      </w:r>
    </w:p>
    <w:p w14:paraId="0A4D5AE1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- посещение Антарктического центра,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пингвинариума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и океанариума</w:t>
      </w:r>
    </w:p>
    <w:p w14:paraId="54A40D07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lastRenderedPageBreak/>
        <w:t xml:space="preserve">- круиз на парусной яхте на живописный остров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Вайхики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>, обед на винодельне с панорамными видами Окленда, возвращение обратно на вертолете или скоростном пароме (5 часов)</w:t>
      </w:r>
    </w:p>
    <w:p w14:paraId="3494B496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- круиз на скоростном пароме на заповедный остров - потухший вулкан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Рангитото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с прогулкой в девственных лесах и лавовых полях (4 часа)</w:t>
      </w:r>
    </w:p>
    <w:p w14:paraId="47E0BFAD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круиз на скоростном пароме на заповедный остров с наблюдением за уникальными новозеландскими птицами в природных условиях (6-8 часов)</w:t>
      </w:r>
    </w:p>
    <w:p w14:paraId="142619E1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- экскурсия на полуостров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Коромандел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с уникальными пляжами Кафедральная бухта и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Hot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Water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Beach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, чистейшими водами в заливах Тихого океана, купанием,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каякингом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(10-12 часов)</w:t>
      </w:r>
    </w:p>
    <w:p w14:paraId="14BB91E6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экскурсия на Залив островов на автомобиле или вертолете с круизом на скоростном катамаране или чартерной яхте по заливу, объединившему 144 острова, с наблюдением за дельфинами и высадкой на острове.</w:t>
      </w:r>
    </w:p>
    <w:p w14:paraId="7AD8F121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морская рыбалка</w:t>
      </w:r>
    </w:p>
    <w:p w14:paraId="6FA77140" w14:textId="77777777" w:rsidR="00D018F0" w:rsidRPr="00D018F0" w:rsidRDefault="00D018F0" w:rsidP="00D018F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4-6, РЕГИОН РОТОРУА</w:t>
      </w:r>
    </w:p>
    <w:p w14:paraId="05B0A49B" w14:textId="77777777" w:rsidR="00D018F0" w:rsidRPr="00D018F0" w:rsidRDefault="00D018F0" w:rsidP="00D018F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Экскурсии и приключения в регионе </w:t>
      </w:r>
      <w:proofErr w:type="spellStart"/>
      <w:r w:rsidRPr="00D018F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Роторуа</w:t>
      </w:r>
      <w:proofErr w:type="spellEnd"/>
    </w:p>
    <w:p w14:paraId="64A787A0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Перелет в город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Роторуа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, расположенный на побережье одноименного озера, заполнившего огромную кальдеру.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Роторуа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славится как центр геотермальных явлений и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маорийской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культуры. Кроме этого, вокруг расположено множество уникальных для Новой Зеландии достопримечательностей. Вы можете рассмотреть разные варианты экскурсий и приключений (с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русско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или англоязычным гидом, в англоязычной группе или самостоятельно):</w:t>
      </w:r>
    </w:p>
    <w:p w14:paraId="0A0B039C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полет на вертолете или круиз на корабле на активный вулкан - остров Белый в Тихом океане. Высадка и прогулка "на Марсе" в кратере вулкана напоминает съемки фантастического фильма</w:t>
      </w:r>
    </w:p>
    <w:p w14:paraId="63961C29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- геотермальная долина гейзеров. Здесь же можно посетить культурное шоу маори с легендарной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Хакой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и центр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маорийских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ремесел. В вечернюю программу входит ужин Ханги</w:t>
      </w:r>
    </w:p>
    <w:p w14:paraId="10C33C58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- вечерняя программа в деревне маори с демонстрацией воинов в каноэ,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Хакой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и ужином Ханги</w:t>
      </w:r>
    </w:p>
    <w:p w14:paraId="2CEEC194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круиз на парусной яхте по живописному озеру с купанием в озере и горячих источниках на берегу и обедом барбекю</w:t>
      </w:r>
    </w:p>
    <w:p w14:paraId="5E851ACA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- прогулка в геотермальных долинах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Вайотапу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,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Ваймангу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, Ворота Ада,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Оракеи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Корако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>, Лунные кратеры</w:t>
      </w:r>
    </w:p>
    <w:p w14:paraId="336190EC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- приключения </w:t>
      </w:r>
      <w:proofErr w:type="gramStart"/>
      <w:r w:rsidRPr="00D018F0">
        <w:rPr>
          <w:rFonts w:asciiTheme="majorHAnsi" w:hAnsiTheme="majorHAnsi" w:cs="Arial"/>
          <w:color w:val="052530"/>
          <w:sz w:val="26"/>
          <w:szCs w:val="26"/>
        </w:rPr>
        <w:t>на водомётному катере</w:t>
      </w:r>
      <w:proofErr w:type="gram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по реке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Вайкато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или к водопаду Хука или к узкому каньону с прогулкой внутри него к горячим водопадам</w:t>
      </w:r>
    </w:p>
    <w:p w14:paraId="410189E5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- озеро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Таупо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и полет на вертолете в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Мордор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- нац. парк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Тонгариро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и Долину вулканов</w:t>
      </w:r>
    </w:p>
    <w:p w14:paraId="73140010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- путешествие в регион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Вайтомо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с экскурсией или приключением в светящихся пещерах, а также прогулкой в джунглях и гротах </w:t>
      </w:r>
    </w:p>
    <w:p w14:paraId="615358E7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рафтинг с прыжком с 7 метрового водопада. </w:t>
      </w:r>
    </w:p>
    <w:p w14:paraId="55866FC2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парк природы с птицей киви, рептилией туатара и другими уникальными представителями фауны Новой Зеландии</w:t>
      </w:r>
    </w:p>
    <w:p w14:paraId="217A3727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подъем на фуникулере на склон древнего вулкана с обедом или ужином, а также катанием на гоночных машинах</w:t>
      </w:r>
    </w:p>
    <w:p w14:paraId="68A28631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погулять в лесу огромных папоротников и секвой, в садах губернатора, а вечером понежиться в термах Полинезийских СПА и многое другое.</w:t>
      </w:r>
    </w:p>
    <w:p w14:paraId="3E02FA64" w14:textId="77777777" w:rsidR="00D018F0" w:rsidRPr="00D018F0" w:rsidRDefault="00D018F0" w:rsidP="00D018F0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D018F0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67A9390B" w14:textId="03AF9082" w:rsidR="00D018F0" w:rsidRPr="00D018F0" w:rsidRDefault="00D018F0" w:rsidP="00D018F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1477929" wp14:editId="2DFFDAA2">
            <wp:extent cx="5686425" cy="350520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8F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7-9, РЕГИОН МАЛЬБОРО</w:t>
      </w:r>
    </w:p>
    <w:p w14:paraId="61FE41DF" w14:textId="77777777" w:rsidR="00D018F0" w:rsidRPr="00D018F0" w:rsidRDefault="00D018F0" w:rsidP="00D018F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Экскурсии и приключения в регионе Мальборо</w:t>
      </w:r>
    </w:p>
    <w:p w14:paraId="7231F0E9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Перелет в регион Мальборо, который знаменит не только своими виноградниками, но и окружающей природой. На Ваш выбор следующие экскурсии и приключения:</w:t>
      </w:r>
    </w:p>
    <w:p w14:paraId="00F3FFE0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дегустация вин на лучших винодельнях, в том числе во время прогулки на велосипедах</w:t>
      </w:r>
    </w:p>
    <w:p w14:paraId="2BABF723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пешеходный маршрут по известной тропе королевы Шарлоты</w:t>
      </w:r>
    </w:p>
    <w:p w14:paraId="7F34CD7B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плавание с дикими дельфинами в заливах Мальборо</w:t>
      </w:r>
    </w:p>
    <w:p w14:paraId="27BBF63D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- круиз в заливах Мальборо с дегустацией знаменитых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зеленогубых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мидий</w:t>
      </w:r>
    </w:p>
    <w:p w14:paraId="70E2387B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дайвинг к "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титанику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для дайверов" - теплоходу Михаил Лермонтов</w:t>
      </w:r>
    </w:p>
    <w:p w14:paraId="319DBAF9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морская рыбалка</w:t>
      </w:r>
    </w:p>
    <w:p w14:paraId="0B1AB8B4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-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каякинг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в заливах Мальборо</w:t>
      </w:r>
    </w:p>
    <w:p w14:paraId="1B2C877E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- круиз с наблюдением за кашалотами и прогулка к колониям морских котиков в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Кайкоре</w:t>
      </w:r>
      <w:proofErr w:type="spellEnd"/>
    </w:p>
    <w:p w14:paraId="1656A5CC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один из лучших в мире музеев авиации и другое</w:t>
      </w:r>
    </w:p>
    <w:p w14:paraId="15233F5B" w14:textId="77777777" w:rsidR="00D018F0" w:rsidRPr="00D018F0" w:rsidRDefault="00D018F0" w:rsidP="00D018F0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D018F0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3C7A86A0" w14:textId="19330DA5" w:rsidR="00D018F0" w:rsidRPr="00D018F0" w:rsidRDefault="00D018F0" w:rsidP="00D018F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69F33D4" wp14:editId="34943165">
            <wp:extent cx="5648325" cy="344805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8F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10 - 13, РЕГИОН КВИНСТАУНА</w:t>
      </w:r>
    </w:p>
    <w:p w14:paraId="438B8230" w14:textId="77777777" w:rsidR="00D018F0" w:rsidRPr="00D018F0" w:rsidRDefault="00D018F0" w:rsidP="00D018F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Экскурсии и приключения в регионе </w:t>
      </w:r>
      <w:proofErr w:type="spellStart"/>
      <w:r w:rsidRPr="00D018F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Квинстауна</w:t>
      </w:r>
      <w:proofErr w:type="spellEnd"/>
    </w:p>
    <w:p w14:paraId="5A0E5203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Перелет в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Квинстаун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>, где легко можно провести неделю, участвуя в различных экскурсиях и приключениях. Вы можете выбрать из списка лучших вариантов ниже наиболее понравившиеся:</w:t>
      </w:r>
    </w:p>
    <w:p w14:paraId="726D307A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- поездка на водомётном, скоростном катере по горному ущелью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Шотовер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- это легендарное приключение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Квинстауна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(30 минут)</w:t>
      </w:r>
    </w:p>
    <w:p w14:paraId="61E9AE08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- сафари </w:t>
      </w:r>
      <w:proofErr w:type="gramStart"/>
      <w:r w:rsidRPr="00D018F0">
        <w:rPr>
          <w:rFonts w:asciiTheme="majorHAnsi" w:hAnsiTheme="majorHAnsi" w:cs="Arial"/>
          <w:color w:val="052530"/>
          <w:sz w:val="26"/>
          <w:szCs w:val="26"/>
        </w:rPr>
        <w:t>на водомётному катере</w:t>
      </w:r>
      <w:proofErr w:type="gram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по местам из Властелина колец в сочетании с поездкой по дождевым лесам на внедорожном автобусе и прогулкой по эльфийскому лесу (6 часов, можно добавить двухчасовое приключение на каяках)</w:t>
      </w:r>
    </w:p>
    <w:p w14:paraId="5CC65088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сафари на внедорожниках по местам Властелина колец (4 часа)</w:t>
      </w:r>
    </w:p>
    <w:p w14:paraId="3F0C5343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- приключение на багах или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квадрациклах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в горных районах</w:t>
      </w:r>
    </w:p>
    <w:p w14:paraId="56E313B8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приключение на "акуле" - водомётной подводной лодке</w:t>
      </w:r>
    </w:p>
    <w:p w14:paraId="607866A3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приключения на кронах деревьев на горе с обворожительными видами</w:t>
      </w:r>
    </w:p>
    <w:p w14:paraId="06067188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круиз по озеру на старинном пароходе на ферму с чаепитием, кормлением животных, стрижкой овец и работой собак - пастухов (можно добавить обед BBQ или ужин, а также вместо фермы совершить конную прогулку)</w:t>
      </w:r>
    </w:p>
    <w:p w14:paraId="403E1A9D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прогулка по парку природы с наблюдением за птицей киви и другими уникальными представителями новозеландской фауны</w:t>
      </w:r>
    </w:p>
    <w:p w14:paraId="298FD952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полеты на парапланах</w:t>
      </w:r>
    </w:p>
    <w:p w14:paraId="0E90E1EE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затяжные прыжки с парашютом с инструктором (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Skydiving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>)</w:t>
      </w:r>
    </w:p>
    <w:p w14:paraId="67381158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- прыжки с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тарзанки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>, огромные качели (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swing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>) и катапульта</w:t>
      </w:r>
    </w:p>
    <w:p w14:paraId="6CFE4B69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- поездка или полет на самолете (вертолете) в нац. парк Земля фиордов с круизом по фиорду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Милфорд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саунд, который называют "Восьмое чудо света"</w:t>
      </w:r>
    </w:p>
    <w:p w14:paraId="729FF14E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- круиз по фиорду </w:t>
      </w:r>
      <w:proofErr w:type="spellStart"/>
      <w:r w:rsidRPr="00D018F0">
        <w:rPr>
          <w:rFonts w:asciiTheme="majorHAnsi" w:hAnsiTheme="majorHAnsi" w:cs="Arial"/>
          <w:color w:val="052530"/>
          <w:sz w:val="26"/>
          <w:szCs w:val="26"/>
        </w:rPr>
        <w:t>Даутфул</w:t>
      </w:r>
      <w:proofErr w:type="spellEnd"/>
      <w:r w:rsidRPr="00D018F0">
        <w:rPr>
          <w:rFonts w:asciiTheme="majorHAnsi" w:hAnsiTheme="majorHAnsi" w:cs="Arial"/>
          <w:color w:val="052530"/>
          <w:sz w:val="26"/>
          <w:szCs w:val="26"/>
        </w:rPr>
        <w:t xml:space="preserve"> раунд в нац. парке Земля фиордов. Дневной или с ночевкой на корабле в нетронутых человеком местах</w:t>
      </w:r>
    </w:p>
    <w:p w14:paraId="7CF92868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полет на вертолете по отдаленным местам из Властелина колец</w:t>
      </w:r>
    </w:p>
    <w:p w14:paraId="7D900D59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полет на вертолете с посадкой и прогулкой в удивительной долине водопадов (возможно с пикником)</w:t>
      </w:r>
    </w:p>
    <w:p w14:paraId="1A5CFB02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lastRenderedPageBreak/>
        <w:t>- сафари на вертолете "Лучшее из лучшего в Новой Зеландии" (эксклюзивный вариант, 5 часов, с гурманским обедом из только что выловленных лангустов)</w:t>
      </w:r>
    </w:p>
    <w:p w14:paraId="7C162FF3" w14:textId="77777777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- дегустация вин, обед и тур на винодельнях и многое другое.</w:t>
      </w:r>
    </w:p>
    <w:p w14:paraId="7A3A6E44" w14:textId="77777777" w:rsidR="00D018F0" w:rsidRPr="00D018F0" w:rsidRDefault="00D018F0" w:rsidP="00D018F0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D018F0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582D4E2D" w14:textId="552C9805" w:rsidR="00D018F0" w:rsidRPr="00D018F0" w:rsidRDefault="00D018F0" w:rsidP="00D018F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2AD0D9D3" wp14:editId="29413D9C">
            <wp:extent cx="5667375" cy="345757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8F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14, ЗАВЕРШЕНИЕ ПРОГРАММЫ</w:t>
      </w:r>
    </w:p>
    <w:p w14:paraId="5D1D0184" w14:textId="77777777" w:rsidR="00D018F0" w:rsidRPr="00D018F0" w:rsidRDefault="00D018F0" w:rsidP="00D018F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D018F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Трансфер в аэропорт, вылет из страны</w:t>
      </w:r>
    </w:p>
    <w:p w14:paraId="162BB85B" w14:textId="46E547DD" w:rsidR="00D018F0" w:rsidRPr="00D018F0" w:rsidRDefault="00D018F0" w:rsidP="00D018F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aps/>
          <w:color w:val="7D97A4"/>
          <w:spacing w:val="24"/>
          <w:sz w:val="26"/>
          <w:szCs w:val="26"/>
        </w:rPr>
      </w:pPr>
      <w:r w:rsidRPr="00D018F0">
        <w:rPr>
          <w:rFonts w:asciiTheme="majorHAnsi" w:hAnsiTheme="majorHAnsi" w:cs="Arial"/>
          <w:color w:val="052530"/>
          <w:sz w:val="26"/>
          <w:szCs w:val="26"/>
        </w:rPr>
        <w:t>В назначенное время трансфер в аэропорт. Завершение тура. Счастливого Вам пути!</w:t>
      </w:r>
      <w:bookmarkStart w:id="0" w:name="_GoBack"/>
      <w:bookmarkEnd w:id="0"/>
    </w:p>
    <w:p w14:paraId="4A8361D9" w14:textId="4FA259B0" w:rsidR="00BE39E2" w:rsidRPr="00D018F0" w:rsidRDefault="00BE39E2" w:rsidP="00D018F0">
      <w:pPr>
        <w:rPr>
          <w:rFonts w:asciiTheme="majorHAnsi" w:hAnsiTheme="majorHAnsi"/>
          <w:sz w:val="26"/>
          <w:szCs w:val="26"/>
        </w:rPr>
      </w:pPr>
    </w:p>
    <w:sectPr w:rsidR="00BE39E2" w:rsidRPr="00D018F0" w:rsidSect="0030361B">
      <w:footerReference w:type="default" r:id="rId13"/>
      <w:pgSz w:w="11906" w:h="16838"/>
      <w:pgMar w:top="426" w:right="849" w:bottom="851" w:left="1701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111BFE" w14:textId="77777777" w:rsidR="006F2739" w:rsidRDefault="006F2739" w:rsidP="001260C1">
      <w:r>
        <w:separator/>
      </w:r>
    </w:p>
  </w:endnote>
  <w:endnote w:type="continuationSeparator" w:id="0">
    <w:p w14:paraId="0BB1A7CD" w14:textId="77777777" w:rsidR="006F2739" w:rsidRDefault="006F2739" w:rsidP="0012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AFEA5" w14:textId="77777777" w:rsidR="008F7F22" w:rsidRDefault="008F7F22" w:rsidP="008F7F22">
    <w:pPr>
      <w:pStyle w:val="a7"/>
      <w:jc w:val="center"/>
    </w:pPr>
  </w:p>
  <w:p w14:paraId="64D7E89D" w14:textId="21E30A0A" w:rsidR="008F7F22" w:rsidRPr="00433F24" w:rsidRDefault="00261F68" w:rsidP="008F7F22">
    <w:pPr>
      <w:pStyle w:val="a7"/>
      <w:jc w:val="center"/>
      <w:rPr>
        <w:rFonts w:ascii="Century Gothic" w:hAnsi="Century Gothic"/>
        <w:b/>
        <w:i/>
        <w:color w:val="0A961D"/>
        <w:sz w:val="24"/>
      </w:rPr>
    </w:pPr>
    <w:r>
      <w:rPr>
        <w:rStyle w:val="ad"/>
        <w:rFonts w:ascii="Century Gothic" w:hAnsi="Century Gothic"/>
        <w:b/>
        <w:i/>
        <w:sz w:val="24"/>
        <w:lang w:val="en-AU"/>
      </w:rPr>
      <w:t>www</w:t>
    </w:r>
    <w:r w:rsidRPr="00261F68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s</w:t>
    </w:r>
    <w:r w:rsidRPr="00261F68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t</w:t>
    </w:r>
    <w:r w:rsidRPr="00261F68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v</w:t>
    </w:r>
    <w:r w:rsidRPr="00261F68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com</w:t>
    </w:r>
    <w:r w:rsidRPr="00261F68">
      <w:rPr>
        <w:rStyle w:val="ad"/>
        <w:rFonts w:ascii="Century Gothic" w:hAnsi="Century Gothic"/>
        <w:b/>
        <w:i/>
        <w:sz w:val="24"/>
      </w:rPr>
      <w:t>.</w:t>
    </w:r>
    <w:proofErr w:type="spellStart"/>
    <w:r>
      <w:rPr>
        <w:rStyle w:val="ad"/>
        <w:rFonts w:ascii="Century Gothic" w:hAnsi="Century Gothic"/>
        <w:b/>
        <w:i/>
        <w:sz w:val="24"/>
        <w:lang w:val="en-AU"/>
      </w:rPr>
      <w:t>ua</w:t>
    </w:r>
    <w:proofErr w:type="spellEnd"/>
  </w:p>
  <w:p w14:paraId="1B1B01C4" w14:textId="4A03C5CC" w:rsidR="007F4DF8" w:rsidRDefault="008F7F22" w:rsidP="008F7F22">
    <w:pPr>
      <w:pStyle w:val="a7"/>
      <w:jc w:val="center"/>
    </w:pPr>
    <w:r w:rsidRPr="00D86439">
      <w:rPr>
        <w:rFonts w:asciiTheme="majorHAnsi" w:hAnsiTheme="majorHAnsi"/>
        <w:b/>
        <w:i/>
        <w:color w:val="000000" w:themeColor="text1"/>
        <w:sz w:val="24"/>
      </w:rPr>
      <w:t>ПУТЕШЕСТВИЯ СО ВКУСОМ ПРИКЛЮЧЕНИЙ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5E8386" w14:textId="77777777" w:rsidR="006F2739" w:rsidRDefault="006F2739" w:rsidP="001260C1">
      <w:r>
        <w:separator/>
      </w:r>
    </w:p>
  </w:footnote>
  <w:footnote w:type="continuationSeparator" w:id="0">
    <w:p w14:paraId="6344F85D" w14:textId="77777777" w:rsidR="006F2739" w:rsidRDefault="006F2739" w:rsidP="00126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B02B6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C031F"/>
    <w:multiLevelType w:val="multilevel"/>
    <w:tmpl w:val="B5BA3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7018A"/>
    <w:multiLevelType w:val="multilevel"/>
    <w:tmpl w:val="9968B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C63E9D"/>
    <w:multiLevelType w:val="hybridMultilevel"/>
    <w:tmpl w:val="AA56142E"/>
    <w:lvl w:ilvl="0" w:tplc="1409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6360530"/>
    <w:multiLevelType w:val="hybridMultilevel"/>
    <w:tmpl w:val="23EC90B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C430AF"/>
    <w:multiLevelType w:val="multilevel"/>
    <w:tmpl w:val="AA308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F85FF5"/>
    <w:multiLevelType w:val="multilevel"/>
    <w:tmpl w:val="08307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8660EC"/>
    <w:multiLevelType w:val="multilevel"/>
    <w:tmpl w:val="2E64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497DEC"/>
    <w:multiLevelType w:val="multilevel"/>
    <w:tmpl w:val="3162D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116C26"/>
    <w:multiLevelType w:val="multilevel"/>
    <w:tmpl w:val="8BF48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2E3E81"/>
    <w:multiLevelType w:val="multilevel"/>
    <w:tmpl w:val="2F182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FE56ED"/>
    <w:multiLevelType w:val="multilevel"/>
    <w:tmpl w:val="29889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EB5A09"/>
    <w:multiLevelType w:val="multilevel"/>
    <w:tmpl w:val="C8667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8370ED"/>
    <w:multiLevelType w:val="multilevel"/>
    <w:tmpl w:val="F9222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7B5395"/>
    <w:multiLevelType w:val="multilevel"/>
    <w:tmpl w:val="A71C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52015A"/>
    <w:multiLevelType w:val="multilevel"/>
    <w:tmpl w:val="16CCE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FC4C11"/>
    <w:multiLevelType w:val="multilevel"/>
    <w:tmpl w:val="E1B2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F9239A"/>
    <w:multiLevelType w:val="hybridMultilevel"/>
    <w:tmpl w:val="133EA02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9E7211D"/>
    <w:multiLevelType w:val="multilevel"/>
    <w:tmpl w:val="354C1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B9E6D88"/>
    <w:multiLevelType w:val="multilevel"/>
    <w:tmpl w:val="8F04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F1395C"/>
    <w:multiLevelType w:val="multilevel"/>
    <w:tmpl w:val="722A2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3C580E"/>
    <w:multiLevelType w:val="multilevel"/>
    <w:tmpl w:val="C1382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225DFF"/>
    <w:multiLevelType w:val="hybridMultilevel"/>
    <w:tmpl w:val="AFCE08C8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4A478E"/>
    <w:multiLevelType w:val="multilevel"/>
    <w:tmpl w:val="C17E7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01375D"/>
    <w:multiLevelType w:val="multilevel"/>
    <w:tmpl w:val="6DBE8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D342F5"/>
    <w:multiLevelType w:val="multilevel"/>
    <w:tmpl w:val="F9026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5E1A52"/>
    <w:multiLevelType w:val="multilevel"/>
    <w:tmpl w:val="BF6E5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E846FD"/>
    <w:multiLevelType w:val="hybridMultilevel"/>
    <w:tmpl w:val="C61E035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7050A5"/>
    <w:multiLevelType w:val="multilevel"/>
    <w:tmpl w:val="02F26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E755DA"/>
    <w:multiLevelType w:val="multilevel"/>
    <w:tmpl w:val="AF86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E03DFE"/>
    <w:multiLevelType w:val="multilevel"/>
    <w:tmpl w:val="14CC5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554EC1"/>
    <w:multiLevelType w:val="multilevel"/>
    <w:tmpl w:val="054A1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DB3F73"/>
    <w:multiLevelType w:val="hybridMultilevel"/>
    <w:tmpl w:val="ADD69B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43"/>
        </w:tabs>
        <w:ind w:left="1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3"/>
        </w:tabs>
        <w:ind w:left="1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3"/>
        </w:tabs>
        <w:ind w:left="2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3"/>
        </w:tabs>
        <w:ind w:left="3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3"/>
        </w:tabs>
        <w:ind w:left="3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3"/>
        </w:tabs>
        <w:ind w:left="4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3"/>
        </w:tabs>
        <w:ind w:left="5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3"/>
        </w:tabs>
        <w:ind w:left="6083" w:hanging="360"/>
      </w:pPr>
      <w:rPr>
        <w:rFonts w:ascii="Wingdings" w:hAnsi="Wingdings" w:hint="default"/>
      </w:rPr>
    </w:lvl>
  </w:abstractNum>
  <w:abstractNum w:abstractNumId="33" w15:restartNumberingAfterBreak="0">
    <w:nsid w:val="5F174E37"/>
    <w:multiLevelType w:val="multilevel"/>
    <w:tmpl w:val="C1BA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2884A47"/>
    <w:multiLevelType w:val="multilevel"/>
    <w:tmpl w:val="96B65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D274BE9"/>
    <w:multiLevelType w:val="multilevel"/>
    <w:tmpl w:val="FF0E5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D535E94"/>
    <w:multiLevelType w:val="multilevel"/>
    <w:tmpl w:val="31E82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0F07A9"/>
    <w:multiLevelType w:val="multilevel"/>
    <w:tmpl w:val="01E4E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F43F59"/>
    <w:multiLevelType w:val="multilevel"/>
    <w:tmpl w:val="DD6E8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2A86459"/>
    <w:multiLevelType w:val="multilevel"/>
    <w:tmpl w:val="EB6C0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F6144F"/>
    <w:multiLevelType w:val="hybridMultilevel"/>
    <w:tmpl w:val="B486F6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C64FFF"/>
    <w:multiLevelType w:val="multilevel"/>
    <w:tmpl w:val="5624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296FDA"/>
    <w:multiLevelType w:val="multilevel"/>
    <w:tmpl w:val="88E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98E0250"/>
    <w:multiLevelType w:val="multilevel"/>
    <w:tmpl w:val="A64E7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C95002"/>
    <w:multiLevelType w:val="multilevel"/>
    <w:tmpl w:val="23363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99408D"/>
    <w:multiLevelType w:val="multilevel"/>
    <w:tmpl w:val="4404D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7"/>
  </w:num>
  <w:num w:numId="3">
    <w:abstractNumId w:val="17"/>
  </w:num>
  <w:num w:numId="4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2"/>
  </w:num>
  <w:num w:numId="7">
    <w:abstractNumId w:val="3"/>
  </w:num>
  <w:num w:numId="8">
    <w:abstractNumId w:val="40"/>
  </w:num>
  <w:num w:numId="9">
    <w:abstractNumId w:val="19"/>
  </w:num>
  <w:num w:numId="10">
    <w:abstractNumId w:val="13"/>
  </w:num>
  <w:num w:numId="11">
    <w:abstractNumId w:val="15"/>
  </w:num>
  <w:num w:numId="12">
    <w:abstractNumId w:val="26"/>
  </w:num>
  <w:num w:numId="13">
    <w:abstractNumId w:val="39"/>
  </w:num>
  <w:num w:numId="14">
    <w:abstractNumId w:val="6"/>
  </w:num>
  <w:num w:numId="15">
    <w:abstractNumId w:val="35"/>
  </w:num>
  <w:num w:numId="16">
    <w:abstractNumId w:val="28"/>
  </w:num>
  <w:num w:numId="17">
    <w:abstractNumId w:val="20"/>
  </w:num>
  <w:num w:numId="18">
    <w:abstractNumId w:val="43"/>
  </w:num>
  <w:num w:numId="19">
    <w:abstractNumId w:val="8"/>
  </w:num>
  <w:num w:numId="20">
    <w:abstractNumId w:val="14"/>
  </w:num>
  <w:num w:numId="21">
    <w:abstractNumId w:val="31"/>
  </w:num>
  <w:num w:numId="22">
    <w:abstractNumId w:val="2"/>
  </w:num>
  <w:num w:numId="23">
    <w:abstractNumId w:val="10"/>
  </w:num>
  <w:num w:numId="24">
    <w:abstractNumId w:val="41"/>
  </w:num>
  <w:num w:numId="25">
    <w:abstractNumId w:val="18"/>
  </w:num>
  <w:num w:numId="26">
    <w:abstractNumId w:val="33"/>
  </w:num>
  <w:num w:numId="27">
    <w:abstractNumId w:val="38"/>
  </w:num>
  <w:num w:numId="28">
    <w:abstractNumId w:val="5"/>
  </w:num>
  <w:num w:numId="29">
    <w:abstractNumId w:val="1"/>
  </w:num>
  <w:num w:numId="30">
    <w:abstractNumId w:val="29"/>
  </w:num>
  <w:num w:numId="31">
    <w:abstractNumId w:val="12"/>
  </w:num>
  <w:num w:numId="32">
    <w:abstractNumId w:val="30"/>
  </w:num>
  <w:num w:numId="33">
    <w:abstractNumId w:val="9"/>
  </w:num>
  <w:num w:numId="34">
    <w:abstractNumId w:val="45"/>
  </w:num>
  <w:num w:numId="35">
    <w:abstractNumId w:val="24"/>
  </w:num>
  <w:num w:numId="36">
    <w:abstractNumId w:val="11"/>
  </w:num>
  <w:num w:numId="37">
    <w:abstractNumId w:val="36"/>
  </w:num>
  <w:num w:numId="38">
    <w:abstractNumId w:val="16"/>
  </w:num>
  <w:num w:numId="39">
    <w:abstractNumId w:val="25"/>
  </w:num>
  <w:num w:numId="40">
    <w:abstractNumId w:val="42"/>
  </w:num>
  <w:num w:numId="41">
    <w:abstractNumId w:val="23"/>
  </w:num>
  <w:num w:numId="42">
    <w:abstractNumId w:val="7"/>
  </w:num>
  <w:num w:numId="43">
    <w:abstractNumId w:val="21"/>
  </w:num>
  <w:num w:numId="44">
    <w:abstractNumId w:val="34"/>
  </w:num>
  <w:num w:numId="45">
    <w:abstractNumId w:val="44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CF4"/>
    <w:rsid w:val="00002139"/>
    <w:rsid w:val="00004473"/>
    <w:rsid w:val="0000596F"/>
    <w:rsid w:val="00010144"/>
    <w:rsid w:val="000108DC"/>
    <w:rsid w:val="000166B0"/>
    <w:rsid w:val="000169AF"/>
    <w:rsid w:val="00022347"/>
    <w:rsid w:val="00032747"/>
    <w:rsid w:val="00033195"/>
    <w:rsid w:val="00037B74"/>
    <w:rsid w:val="00037C6B"/>
    <w:rsid w:val="00037CA3"/>
    <w:rsid w:val="00046855"/>
    <w:rsid w:val="000500C0"/>
    <w:rsid w:val="00050312"/>
    <w:rsid w:val="000508A4"/>
    <w:rsid w:val="0005154D"/>
    <w:rsid w:val="00057A25"/>
    <w:rsid w:val="0006049B"/>
    <w:rsid w:val="000646FC"/>
    <w:rsid w:val="00070762"/>
    <w:rsid w:val="00070A0F"/>
    <w:rsid w:val="0007115D"/>
    <w:rsid w:val="00071B51"/>
    <w:rsid w:val="000739C4"/>
    <w:rsid w:val="00075057"/>
    <w:rsid w:val="00076748"/>
    <w:rsid w:val="00080ABF"/>
    <w:rsid w:val="0008499A"/>
    <w:rsid w:val="00086BDC"/>
    <w:rsid w:val="00086EB0"/>
    <w:rsid w:val="000904A7"/>
    <w:rsid w:val="00093D4F"/>
    <w:rsid w:val="00094426"/>
    <w:rsid w:val="000A2C21"/>
    <w:rsid w:val="000A6634"/>
    <w:rsid w:val="000B0A51"/>
    <w:rsid w:val="000B5CFF"/>
    <w:rsid w:val="000B6DE3"/>
    <w:rsid w:val="000C3D3C"/>
    <w:rsid w:val="000C65A8"/>
    <w:rsid w:val="000D4B25"/>
    <w:rsid w:val="000D7CCC"/>
    <w:rsid w:val="000E002B"/>
    <w:rsid w:val="000E2A18"/>
    <w:rsid w:val="000E2FB2"/>
    <w:rsid w:val="000E4122"/>
    <w:rsid w:val="000F06C2"/>
    <w:rsid w:val="000F103D"/>
    <w:rsid w:val="000F5EF6"/>
    <w:rsid w:val="00102375"/>
    <w:rsid w:val="00102E83"/>
    <w:rsid w:val="00105FB0"/>
    <w:rsid w:val="00116DB0"/>
    <w:rsid w:val="00121B11"/>
    <w:rsid w:val="00121FCC"/>
    <w:rsid w:val="001238D5"/>
    <w:rsid w:val="00123A66"/>
    <w:rsid w:val="00125625"/>
    <w:rsid w:val="001260C1"/>
    <w:rsid w:val="00127D59"/>
    <w:rsid w:val="00131EE2"/>
    <w:rsid w:val="00134A0F"/>
    <w:rsid w:val="00143AE5"/>
    <w:rsid w:val="00162770"/>
    <w:rsid w:val="001643AC"/>
    <w:rsid w:val="0017387E"/>
    <w:rsid w:val="0017583F"/>
    <w:rsid w:val="001805C1"/>
    <w:rsid w:val="00194559"/>
    <w:rsid w:val="00194BF3"/>
    <w:rsid w:val="001979B4"/>
    <w:rsid w:val="001A045B"/>
    <w:rsid w:val="001B0EDA"/>
    <w:rsid w:val="001B1BA1"/>
    <w:rsid w:val="001B61CD"/>
    <w:rsid w:val="001C207D"/>
    <w:rsid w:val="001C2BDB"/>
    <w:rsid w:val="001C2E2F"/>
    <w:rsid w:val="001C760A"/>
    <w:rsid w:val="001C7C3E"/>
    <w:rsid w:val="001C7DCD"/>
    <w:rsid w:val="001D1DC4"/>
    <w:rsid w:val="001E13EE"/>
    <w:rsid w:val="001E19E1"/>
    <w:rsid w:val="001E3CBB"/>
    <w:rsid w:val="001E68F9"/>
    <w:rsid w:val="001E6CE2"/>
    <w:rsid w:val="001F0DB1"/>
    <w:rsid w:val="001F2B8E"/>
    <w:rsid w:val="001F7F2B"/>
    <w:rsid w:val="00202C51"/>
    <w:rsid w:val="0020449C"/>
    <w:rsid w:val="002068AF"/>
    <w:rsid w:val="00212C92"/>
    <w:rsid w:val="00212D0C"/>
    <w:rsid w:val="00215763"/>
    <w:rsid w:val="00220697"/>
    <w:rsid w:val="0022437C"/>
    <w:rsid w:val="00230B3A"/>
    <w:rsid w:val="00236F47"/>
    <w:rsid w:val="002374C3"/>
    <w:rsid w:val="0024151D"/>
    <w:rsid w:val="00245A3A"/>
    <w:rsid w:val="00254111"/>
    <w:rsid w:val="0025456A"/>
    <w:rsid w:val="00254665"/>
    <w:rsid w:val="002570DC"/>
    <w:rsid w:val="00261DEA"/>
    <w:rsid w:val="00261F68"/>
    <w:rsid w:val="0027336C"/>
    <w:rsid w:val="002754DF"/>
    <w:rsid w:val="0027650E"/>
    <w:rsid w:val="00277571"/>
    <w:rsid w:val="002828FC"/>
    <w:rsid w:val="00283717"/>
    <w:rsid w:val="00286F4E"/>
    <w:rsid w:val="00286FF1"/>
    <w:rsid w:val="002901AD"/>
    <w:rsid w:val="00290D4D"/>
    <w:rsid w:val="002916A7"/>
    <w:rsid w:val="00292F60"/>
    <w:rsid w:val="00293994"/>
    <w:rsid w:val="002A10E0"/>
    <w:rsid w:val="002A15F5"/>
    <w:rsid w:val="002A1A18"/>
    <w:rsid w:val="002A2740"/>
    <w:rsid w:val="002A3F2A"/>
    <w:rsid w:val="002A5A59"/>
    <w:rsid w:val="002B3FE1"/>
    <w:rsid w:val="002B5A23"/>
    <w:rsid w:val="002B7D82"/>
    <w:rsid w:val="002C62EC"/>
    <w:rsid w:val="002C7ACB"/>
    <w:rsid w:val="002E0E43"/>
    <w:rsid w:val="002E1F99"/>
    <w:rsid w:val="002E4918"/>
    <w:rsid w:val="002E4A46"/>
    <w:rsid w:val="002E71CA"/>
    <w:rsid w:val="002E7887"/>
    <w:rsid w:val="002F0CCC"/>
    <w:rsid w:val="002F6889"/>
    <w:rsid w:val="0030361B"/>
    <w:rsid w:val="00303675"/>
    <w:rsid w:val="00307474"/>
    <w:rsid w:val="00307A71"/>
    <w:rsid w:val="003150AC"/>
    <w:rsid w:val="0032087D"/>
    <w:rsid w:val="00322D2F"/>
    <w:rsid w:val="00323636"/>
    <w:rsid w:val="0032661A"/>
    <w:rsid w:val="003310CC"/>
    <w:rsid w:val="003364D1"/>
    <w:rsid w:val="00336527"/>
    <w:rsid w:val="003368C2"/>
    <w:rsid w:val="00336C59"/>
    <w:rsid w:val="00341F78"/>
    <w:rsid w:val="00361FD9"/>
    <w:rsid w:val="00363132"/>
    <w:rsid w:val="003640BE"/>
    <w:rsid w:val="00365D39"/>
    <w:rsid w:val="00367CE8"/>
    <w:rsid w:val="0037411B"/>
    <w:rsid w:val="00375602"/>
    <w:rsid w:val="0038340F"/>
    <w:rsid w:val="0038370A"/>
    <w:rsid w:val="00386AB1"/>
    <w:rsid w:val="00391CAE"/>
    <w:rsid w:val="00393255"/>
    <w:rsid w:val="00397DDB"/>
    <w:rsid w:val="003A3865"/>
    <w:rsid w:val="003A5B9A"/>
    <w:rsid w:val="003A6017"/>
    <w:rsid w:val="003A7A4D"/>
    <w:rsid w:val="003B0B7C"/>
    <w:rsid w:val="003B0FD5"/>
    <w:rsid w:val="003B35F4"/>
    <w:rsid w:val="003B4DF9"/>
    <w:rsid w:val="003B4DFF"/>
    <w:rsid w:val="003C2F00"/>
    <w:rsid w:val="003C43D4"/>
    <w:rsid w:val="003C57D1"/>
    <w:rsid w:val="003C6882"/>
    <w:rsid w:val="003D0912"/>
    <w:rsid w:val="003D51A3"/>
    <w:rsid w:val="003D7081"/>
    <w:rsid w:val="003E017D"/>
    <w:rsid w:val="003E05AD"/>
    <w:rsid w:val="003E78D8"/>
    <w:rsid w:val="003E7EA3"/>
    <w:rsid w:val="003F0665"/>
    <w:rsid w:val="003F150B"/>
    <w:rsid w:val="003F76E7"/>
    <w:rsid w:val="00412084"/>
    <w:rsid w:val="00412090"/>
    <w:rsid w:val="004128F2"/>
    <w:rsid w:val="00414559"/>
    <w:rsid w:val="0041675B"/>
    <w:rsid w:val="00416B83"/>
    <w:rsid w:val="00420B7F"/>
    <w:rsid w:val="0042239A"/>
    <w:rsid w:val="00422EBF"/>
    <w:rsid w:val="004242E0"/>
    <w:rsid w:val="0043622F"/>
    <w:rsid w:val="004377BE"/>
    <w:rsid w:val="004377F8"/>
    <w:rsid w:val="0044096A"/>
    <w:rsid w:val="004421AB"/>
    <w:rsid w:val="0044712C"/>
    <w:rsid w:val="00454432"/>
    <w:rsid w:val="00456DD2"/>
    <w:rsid w:val="00461FE4"/>
    <w:rsid w:val="00466C0F"/>
    <w:rsid w:val="004734CE"/>
    <w:rsid w:val="00473828"/>
    <w:rsid w:val="004745A1"/>
    <w:rsid w:val="00474CD1"/>
    <w:rsid w:val="00476CEB"/>
    <w:rsid w:val="0049096B"/>
    <w:rsid w:val="0049162B"/>
    <w:rsid w:val="00492255"/>
    <w:rsid w:val="004928BC"/>
    <w:rsid w:val="00493D45"/>
    <w:rsid w:val="004A2EB2"/>
    <w:rsid w:val="004A786A"/>
    <w:rsid w:val="004C0337"/>
    <w:rsid w:val="004C5954"/>
    <w:rsid w:val="004D0F89"/>
    <w:rsid w:val="004D1C79"/>
    <w:rsid w:val="004E1E07"/>
    <w:rsid w:val="004F09E8"/>
    <w:rsid w:val="004F0E27"/>
    <w:rsid w:val="004F595B"/>
    <w:rsid w:val="004F78A7"/>
    <w:rsid w:val="0050265D"/>
    <w:rsid w:val="0050736F"/>
    <w:rsid w:val="00507519"/>
    <w:rsid w:val="00507FD3"/>
    <w:rsid w:val="0051007D"/>
    <w:rsid w:val="005101D2"/>
    <w:rsid w:val="005103CA"/>
    <w:rsid w:val="00516038"/>
    <w:rsid w:val="005166F9"/>
    <w:rsid w:val="00523332"/>
    <w:rsid w:val="00525B72"/>
    <w:rsid w:val="005320C1"/>
    <w:rsid w:val="005376FB"/>
    <w:rsid w:val="005411C4"/>
    <w:rsid w:val="00541962"/>
    <w:rsid w:val="00550B84"/>
    <w:rsid w:val="00557894"/>
    <w:rsid w:val="00560124"/>
    <w:rsid w:val="0056553D"/>
    <w:rsid w:val="005675EB"/>
    <w:rsid w:val="00570406"/>
    <w:rsid w:val="00592992"/>
    <w:rsid w:val="0059371C"/>
    <w:rsid w:val="005954A6"/>
    <w:rsid w:val="005966FA"/>
    <w:rsid w:val="00596818"/>
    <w:rsid w:val="005A267C"/>
    <w:rsid w:val="005A2FC2"/>
    <w:rsid w:val="005A40D5"/>
    <w:rsid w:val="005B046E"/>
    <w:rsid w:val="005B4615"/>
    <w:rsid w:val="005B465C"/>
    <w:rsid w:val="005B60ED"/>
    <w:rsid w:val="005B7DA4"/>
    <w:rsid w:val="005C0664"/>
    <w:rsid w:val="005C21CE"/>
    <w:rsid w:val="005C23FF"/>
    <w:rsid w:val="005C4FF3"/>
    <w:rsid w:val="005C559A"/>
    <w:rsid w:val="005D4209"/>
    <w:rsid w:val="005D6509"/>
    <w:rsid w:val="005E1D06"/>
    <w:rsid w:val="005E4AB3"/>
    <w:rsid w:val="005E7BCF"/>
    <w:rsid w:val="005F08D8"/>
    <w:rsid w:val="005F4834"/>
    <w:rsid w:val="006018C4"/>
    <w:rsid w:val="006028A9"/>
    <w:rsid w:val="00603CC4"/>
    <w:rsid w:val="00610B4E"/>
    <w:rsid w:val="00610EF1"/>
    <w:rsid w:val="00615E4F"/>
    <w:rsid w:val="00620D59"/>
    <w:rsid w:val="006212C3"/>
    <w:rsid w:val="00622AB6"/>
    <w:rsid w:val="00625CD7"/>
    <w:rsid w:val="0063152F"/>
    <w:rsid w:val="00632CA2"/>
    <w:rsid w:val="00636E2B"/>
    <w:rsid w:val="00637513"/>
    <w:rsid w:val="00637E85"/>
    <w:rsid w:val="006402B8"/>
    <w:rsid w:val="00640782"/>
    <w:rsid w:val="00640C09"/>
    <w:rsid w:val="00642125"/>
    <w:rsid w:val="0064272E"/>
    <w:rsid w:val="00647547"/>
    <w:rsid w:val="00656B09"/>
    <w:rsid w:val="006577B3"/>
    <w:rsid w:val="00657B37"/>
    <w:rsid w:val="00660641"/>
    <w:rsid w:val="00667D6D"/>
    <w:rsid w:val="0067377C"/>
    <w:rsid w:val="00674B2C"/>
    <w:rsid w:val="006849DA"/>
    <w:rsid w:val="0068524D"/>
    <w:rsid w:val="006873C6"/>
    <w:rsid w:val="00690A73"/>
    <w:rsid w:val="006934F7"/>
    <w:rsid w:val="00693731"/>
    <w:rsid w:val="00695E79"/>
    <w:rsid w:val="006976B8"/>
    <w:rsid w:val="006A1DEF"/>
    <w:rsid w:val="006A4B6E"/>
    <w:rsid w:val="006A6EFA"/>
    <w:rsid w:val="006B0CB4"/>
    <w:rsid w:val="006B5700"/>
    <w:rsid w:val="006B7BF8"/>
    <w:rsid w:val="006C07CE"/>
    <w:rsid w:val="006C16DE"/>
    <w:rsid w:val="006C1F3C"/>
    <w:rsid w:val="006C2359"/>
    <w:rsid w:val="006C23D1"/>
    <w:rsid w:val="006D2029"/>
    <w:rsid w:val="006D6123"/>
    <w:rsid w:val="006E1273"/>
    <w:rsid w:val="006E3765"/>
    <w:rsid w:val="006E5B7E"/>
    <w:rsid w:val="006E5DA2"/>
    <w:rsid w:val="006F0BC7"/>
    <w:rsid w:val="006F2739"/>
    <w:rsid w:val="006F5B93"/>
    <w:rsid w:val="00710885"/>
    <w:rsid w:val="00712EB8"/>
    <w:rsid w:val="00713349"/>
    <w:rsid w:val="00715AA0"/>
    <w:rsid w:val="00716140"/>
    <w:rsid w:val="00716AED"/>
    <w:rsid w:val="00721BA6"/>
    <w:rsid w:val="007351E2"/>
    <w:rsid w:val="0073669E"/>
    <w:rsid w:val="00742407"/>
    <w:rsid w:val="007425A1"/>
    <w:rsid w:val="00745114"/>
    <w:rsid w:val="00755307"/>
    <w:rsid w:val="00763E88"/>
    <w:rsid w:val="007733F4"/>
    <w:rsid w:val="00773845"/>
    <w:rsid w:val="00774F96"/>
    <w:rsid w:val="00775E67"/>
    <w:rsid w:val="0077623C"/>
    <w:rsid w:val="00776664"/>
    <w:rsid w:val="00784B57"/>
    <w:rsid w:val="007867C8"/>
    <w:rsid w:val="00787619"/>
    <w:rsid w:val="00792F86"/>
    <w:rsid w:val="007932CA"/>
    <w:rsid w:val="007944C6"/>
    <w:rsid w:val="0079531A"/>
    <w:rsid w:val="007A0809"/>
    <w:rsid w:val="007A181C"/>
    <w:rsid w:val="007A2B04"/>
    <w:rsid w:val="007A436F"/>
    <w:rsid w:val="007A472A"/>
    <w:rsid w:val="007A7AF1"/>
    <w:rsid w:val="007B57A4"/>
    <w:rsid w:val="007B6927"/>
    <w:rsid w:val="007C25BF"/>
    <w:rsid w:val="007C5475"/>
    <w:rsid w:val="007C7DE6"/>
    <w:rsid w:val="007D6D75"/>
    <w:rsid w:val="007E101B"/>
    <w:rsid w:val="007E1101"/>
    <w:rsid w:val="007E47D5"/>
    <w:rsid w:val="007F4DF8"/>
    <w:rsid w:val="007F5C79"/>
    <w:rsid w:val="00800DB6"/>
    <w:rsid w:val="008055C4"/>
    <w:rsid w:val="008110D1"/>
    <w:rsid w:val="00811C1E"/>
    <w:rsid w:val="00812E6B"/>
    <w:rsid w:val="0082201B"/>
    <w:rsid w:val="00830148"/>
    <w:rsid w:val="00830A9D"/>
    <w:rsid w:val="00830AD8"/>
    <w:rsid w:val="00833D64"/>
    <w:rsid w:val="00834E58"/>
    <w:rsid w:val="008368BC"/>
    <w:rsid w:val="008400FB"/>
    <w:rsid w:val="0084567A"/>
    <w:rsid w:val="00854803"/>
    <w:rsid w:val="00855E16"/>
    <w:rsid w:val="00867E87"/>
    <w:rsid w:val="008767E7"/>
    <w:rsid w:val="00876D98"/>
    <w:rsid w:val="00881251"/>
    <w:rsid w:val="00882425"/>
    <w:rsid w:val="00882967"/>
    <w:rsid w:val="0088387E"/>
    <w:rsid w:val="00892D85"/>
    <w:rsid w:val="00892E1B"/>
    <w:rsid w:val="00893E63"/>
    <w:rsid w:val="00895CFD"/>
    <w:rsid w:val="008A4460"/>
    <w:rsid w:val="008B73BD"/>
    <w:rsid w:val="008C0BD9"/>
    <w:rsid w:val="008C2927"/>
    <w:rsid w:val="008C6984"/>
    <w:rsid w:val="008C6AE9"/>
    <w:rsid w:val="008D0B52"/>
    <w:rsid w:val="008D27BA"/>
    <w:rsid w:val="008D2CB4"/>
    <w:rsid w:val="008D3D38"/>
    <w:rsid w:val="008D43CF"/>
    <w:rsid w:val="008D4638"/>
    <w:rsid w:val="008D6B90"/>
    <w:rsid w:val="008D7E72"/>
    <w:rsid w:val="008F4016"/>
    <w:rsid w:val="008F485C"/>
    <w:rsid w:val="008F4BBC"/>
    <w:rsid w:val="008F6938"/>
    <w:rsid w:val="008F7F22"/>
    <w:rsid w:val="00901B10"/>
    <w:rsid w:val="00902D50"/>
    <w:rsid w:val="009122A2"/>
    <w:rsid w:val="00913DFD"/>
    <w:rsid w:val="00913F93"/>
    <w:rsid w:val="00914167"/>
    <w:rsid w:val="00917377"/>
    <w:rsid w:val="009207B8"/>
    <w:rsid w:val="00921A7A"/>
    <w:rsid w:val="0092387F"/>
    <w:rsid w:val="00925D34"/>
    <w:rsid w:val="009346E6"/>
    <w:rsid w:val="009360BD"/>
    <w:rsid w:val="00940042"/>
    <w:rsid w:val="00941F55"/>
    <w:rsid w:val="0094250A"/>
    <w:rsid w:val="009629D6"/>
    <w:rsid w:val="0096372E"/>
    <w:rsid w:val="009662CF"/>
    <w:rsid w:val="009664EF"/>
    <w:rsid w:val="009666E7"/>
    <w:rsid w:val="00966B7F"/>
    <w:rsid w:val="00966F8D"/>
    <w:rsid w:val="00967009"/>
    <w:rsid w:val="00970A0C"/>
    <w:rsid w:val="0097116A"/>
    <w:rsid w:val="00977F3D"/>
    <w:rsid w:val="0098538E"/>
    <w:rsid w:val="00985767"/>
    <w:rsid w:val="00990386"/>
    <w:rsid w:val="00992BCD"/>
    <w:rsid w:val="0099345A"/>
    <w:rsid w:val="00993B40"/>
    <w:rsid w:val="00995223"/>
    <w:rsid w:val="009A1A7F"/>
    <w:rsid w:val="009A445F"/>
    <w:rsid w:val="009B449F"/>
    <w:rsid w:val="009C4EB3"/>
    <w:rsid w:val="009D122A"/>
    <w:rsid w:val="009D48AB"/>
    <w:rsid w:val="009D5705"/>
    <w:rsid w:val="009D5E6C"/>
    <w:rsid w:val="009E205B"/>
    <w:rsid w:val="009E2CC2"/>
    <w:rsid w:val="009E3EC8"/>
    <w:rsid w:val="009E6332"/>
    <w:rsid w:val="009E63E1"/>
    <w:rsid w:val="009E6848"/>
    <w:rsid w:val="009E7037"/>
    <w:rsid w:val="009F1904"/>
    <w:rsid w:val="009F6D9F"/>
    <w:rsid w:val="00A00141"/>
    <w:rsid w:val="00A060A6"/>
    <w:rsid w:val="00A1234D"/>
    <w:rsid w:val="00A129AB"/>
    <w:rsid w:val="00A21336"/>
    <w:rsid w:val="00A23838"/>
    <w:rsid w:val="00A246B3"/>
    <w:rsid w:val="00A25533"/>
    <w:rsid w:val="00A34669"/>
    <w:rsid w:val="00A40078"/>
    <w:rsid w:val="00A43A39"/>
    <w:rsid w:val="00A46C1D"/>
    <w:rsid w:val="00A477EE"/>
    <w:rsid w:val="00A62286"/>
    <w:rsid w:val="00A70566"/>
    <w:rsid w:val="00A70F20"/>
    <w:rsid w:val="00A7662A"/>
    <w:rsid w:val="00A82AE4"/>
    <w:rsid w:val="00A833B5"/>
    <w:rsid w:val="00A87EB4"/>
    <w:rsid w:val="00A923B5"/>
    <w:rsid w:val="00A92528"/>
    <w:rsid w:val="00A93B7D"/>
    <w:rsid w:val="00A93C2B"/>
    <w:rsid w:val="00AA1134"/>
    <w:rsid w:val="00AA6CCE"/>
    <w:rsid w:val="00AA7FBC"/>
    <w:rsid w:val="00AB13E1"/>
    <w:rsid w:val="00AB1BD8"/>
    <w:rsid w:val="00AB4DFD"/>
    <w:rsid w:val="00AB77BE"/>
    <w:rsid w:val="00AB7D77"/>
    <w:rsid w:val="00AC08FC"/>
    <w:rsid w:val="00AC2F21"/>
    <w:rsid w:val="00AC4E5E"/>
    <w:rsid w:val="00AD0349"/>
    <w:rsid w:val="00AD03A4"/>
    <w:rsid w:val="00AD6CCF"/>
    <w:rsid w:val="00AE1220"/>
    <w:rsid w:val="00AE1401"/>
    <w:rsid w:val="00AE2317"/>
    <w:rsid w:val="00AE5299"/>
    <w:rsid w:val="00AE6E7C"/>
    <w:rsid w:val="00AF045C"/>
    <w:rsid w:val="00AF0935"/>
    <w:rsid w:val="00AF28DB"/>
    <w:rsid w:val="00AF71CC"/>
    <w:rsid w:val="00AF77A5"/>
    <w:rsid w:val="00B01892"/>
    <w:rsid w:val="00B03A0C"/>
    <w:rsid w:val="00B03CF4"/>
    <w:rsid w:val="00B0497A"/>
    <w:rsid w:val="00B07E90"/>
    <w:rsid w:val="00B1116D"/>
    <w:rsid w:val="00B14477"/>
    <w:rsid w:val="00B14EFE"/>
    <w:rsid w:val="00B17F4F"/>
    <w:rsid w:val="00B21592"/>
    <w:rsid w:val="00B2355C"/>
    <w:rsid w:val="00B26378"/>
    <w:rsid w:val="00B338BB"/>
    <w:rsid w:val="00B3523B"/>
    <w:rsid w:val="00B43CD6"/>
    <w:rsid w:val="00B52CBD"/>
    <w:rsid w:val="00B52FBB"/>
    <w:rsid w:val="00B54F7C"/>
    <w:rsid w:val="00B6219B"/>
    <w:rsid w:val="00B6536F"/>
    <w:rsid w:val="00B653CA"/>
    <w:rsid w:val="00B667CC"/>
    <w:rsid w:val="00B67B21"/>
    <w:rsid w:val="00B75813"/>
    <w:rsid w:val="00B76C36"/>
    <w:rsid w:val="00B81F23"/>
    <w:rsid w:val="00B836BB"/>
    <w:rsid w:val="00B9349A"/>
    <w:rsid w:val="00B96ACD"/>
    <w:rsid w:val="00B972FD"/>
    <w:rsid w:val="00BB26BD"/>
    <w:rsid w:val="00BB426E"/>
    <w:rsid w:val="00BB4D67"/>
    <w:rsid w:val="00BB50AD"/>
    <w:rsid w:val="00BB6E14"/>
    <w:rsid w:val="00BB784A"/>
    <w:rsid w:val="00BC5AD1"/>
    <w:rsid w:val="00BC7D99"/>
    <w:rsid w:val="00BC7F2D"/>
    <w:rsid w:val="00BD3F19"/>
    <w:rsid w:val="00BD4B65"/>
    <w:rsid w:val="00BD7AF8"/>
    <w:rsid w:val="00BE17F9"/>
    <w:rsid w:val="00BE1C21"/>
    <w:rsid w:val="00BE39E2"/>
    <w:rsid w:val="00BE5321"/>
    <w:rsid w:val="00BE5C2C"/>
    <w:rsid w:val="00BE7DE3"/>
    <w:rsid w:val="00BF4A65"/>
    <w:rsid w:val="00BF6A3C"/>
    <w:rsid w:val="00C0075F"/>
    <w:rsid w:val="00C014FB"/>
    <w:rsid w:val="00C02168"/>
    <w:rsid w:val="00C02A1C"/>
    <w:rsid w:val="00C06237"/>
    <w:rsid w:val="00C078EE"/>
    <w:rsid w:val="00C1480D"/>
    <w:rsid w:val="00C1609F"/>
    <w:rsid w:val="00C16536"/>
    <w:rsid w:val="00C1738E"/>
    <w:rsid w:val="00C239AE"/>
    <w:rsid w:val="00C24E66"/>
    <w:rsid w:val="00C26E57"/>
    <w:rsid w:val="00C46E1C"/>
    <w:rsid w:val="00C61BB2"/>
    <w:rsid w:val="00C648D4"/>
    <w:rsid w:val="00C711FF"/>
    <w:rsid w:val="00C73A58"/>
    <w:rsid w:val="00C85C02"/>
    <w:rsid w:val="00C8681B"/>
    <w:rsid w:val="00C871B8"/>
    <w:rsid w:val="00CA4617"/>
    <w:rsid w:val="00CA5603"/>
    <w:rsid w:val="00CA69B4"/>
    <w:rsid w:val="00CB082A"/>
    <w:rsid w:val="00CB7122"/>
    <w:rsid w:val="00CC0575"/>
    <w:rsid w:val="00CC193E"/>
    <w:rsid w:val="00CC3933"/>
    <w:rsid w:val="00CC3BCF"/>
    <w:rsid w:val="00CC4530"/>
    <w:rsid w:val="00CD7115"/>
    <w:rsid w:val="00CE0011"/>
    <w:rsid w:val="00CE03DD"/>
    <w:rsid w:val="00CE050D"/>
    <w:rsid w:val="00CE0B4B"/>
    <w:rsid w:val="00CE16F7"/>
    <w:rsid w:val="00CE2B44"/>
    <w:rsid w:val="00CE419A"/>
    <w:rsid w:val="00CE5345"/>
    <w:rsid w:val="00CF41D3"/>
    <w:rsid w:val="00D0109B"/>
    <w:rsid w:val="00D01817"/>
    <w:rsid w:val="00D018F0"/>
    <w:rsid w:val="00D026CD"/>
    <w:rsid w:val="00D075FA"/>
    <w:rsid w:val="00D10443"/>
    <w:rsid w:val="00D10A14"/>
    <w:rsid w:val="00D1338E"/>
    <w:rsid w:val="00D15DF5"/>
    <w:rsid w:val="00D168B3"/>
    <w:rsid w:val="00D2191C"/>
    <w:rsid w:val="00D219CE"/>
    <w:rsid w:val="00D22BDD"/>
    <w:rsid w:val="00D253FB"/>
    <w:rsid w:val="00D257A3"/>
    <w:rsid w:val="00D3109A"/>
    <w:rsid w:val="00D33DCD"/>
    <w:rsid w:val="00D35575"/>
    <w:rsid w:val="00D40910"/>
    <w:rsid w:val="00D4261F"/>
    <w:rsid w:val="00D44605"/>
    <w:rsid w:val="00D5163F"/>
    <w:rsid w:val="00D55BD2"/>
    <w:rsid w:val="00D56328"/>
    <w:rsid w:val="00D579E0"/>
    <w:rsid w:val="00D60405"/>
    <w:rsid w:val="00D60E14"/>
    <w:rsid w:val="00D65E8A"/>
    <w:rsid w:val="00D71F15"/>
    <w:rsid w:val="00D7442B"/>
    <w:rsid w:val="00D81C8A"/>
    <w:rsid w:val="00D83FFA"/>
    <w:rsid w:val="00D922DE"/>
    <w:rsid w:val="00D97973"/>
    <w:rsid w:val="00D97C3C"/>
    <w:rsid w:val="00DA08BB"/>
    <w:rsid w:val="00DA3B9B"/>
    <w:rsid w:val="00DA75D7"/>
    <w:rsid w:val="00DA772F"/>
    <w:rsid w:val="00DB2EED"/>
    <w:rsid w:val="00DC1008"/>
    <w:rsid w:val="00DC44D7"/>
    <w:rsid w:val="00DC7675"/>
    <w:rsid w:val="00DC79D5"/>
    <w:rsid w:val="00DD133C"/>
    <w:rsid w:val="00DD55F7"/>
    <w:rsid w:val="00DE2959"/>
    <w:rsid w:val="00DE316F"/>
    <w:rsid w:val="00DE60A1"/>
    <w:rsid w:val="00DF0EE8"/>
    <w:rsid w:val="00DF12EC"/>
    <w:rsid w:val="00DF1F99"/>
    <w:rsid w:val="00DF3854"/>
    <w:rsid w:val="00DF6372"/>
    <w:rsid w:val="00E131A1"/>
    <w:rsid w:val="00E143E0"/>
    <w:rsid w:val="00E143E9"/>
    <w:rsid w:val="00E202DE"/>
    <w:rsid w:val="00E24B96"/>
    <w:rsid w:val="00E255AA"/>
    <w:rsid w:val="00E26180"/>
    <w:rsid w:val="00E3274D"/>
    <w:rsid w:val="00E36216"/>
    <w:rsid w:val="00E3652F"/>
    <w:rsid w:val="00E37B6C"/>
    <w:rsid w:val="00E4220E"/>
    <w:rsid w:val="00E43962"/>
    <w:rsid w:val="00E55148"/>
    <w:rsid w:val="00E60668"/>
    <w:rsid w:val="00E6277C"/>
    <w:rsid w:val="00E65137"/>
    <w:rsid w:val="00E74A3B"/>
    <w:rsid w:val="00E776A1"/>
    <w:rsid w:val="00E77F75"/>
    <w:rsid w:val="00E82D62"/>
    <w:rsid w:val="00E838F1"/>
    <w:rsid w:val="00E83976"/>
    <w:rsid w:val="00E92F4E"/>
    <w:rsid w:val="00E9341B"/>
    <w:rsid w:val="00E96A2E"/>
    <w:rsid w:val="00EA0427"/>
    <w:rsid w:val="00EA0EFF"/>
    <w:rsid w:val="00EA2544"/>
    <w:rsid w:val="00EA304F"/>
    <w:rsid w:val="00EA38D7"/>
    <w:rsid w:val="00EA4930"/>
    <w:rsid w:val="00EA6DBC"/>
    <w:rsid w:val="00EA73C3"/>
    <w:rsid w:val="00EB38CB"/>
    <w:rsid w:val="00EB451D"/>
    <w:rsid w:val="00EB62BE"/>
    <w:rsid w:val="00EB732E"/>
    <w:rsid w:val="00EB753D"/>
    <w:rsid w:val="00EC40CD"/>
    <w:rsid w:val="00EC6462"/>
    <w:rsid w:val="00ED7158"/>
    <w:rsid w:val="00EE1CA1"/>
    <w:rsid w:val="00EE2E48"/>
    <w:rsid w:val="00EE3C45"/>
    <w:rsid w:val="00EE5713"/>
    <w:rsid w:val="00EE77B6"/>
    <w:rsid w:val="00EE7951"/>
    <w:rsid w:val="00EF2E3B"/>
    <w:rsid w:val="00EF74A5"/>
    <w:rsid w:val="00F05FF6"/>
    <w:rsid w:val="00F1050F"/>
    <w:rsid w:val="00F14A7C"/>
    <w:rsid w:val="00F16886"/>
    <w:rsid w:val="00F2147A"/>
    <w:rsid w:val="00F23671"/>
    <w:rsid w:val="00F23957"/>
    <w:rsid w:val="00F2571B"/>
    <w:rsid w:val="00F270C7"/>
    <w:rsid w:val="00F272AA"/>
    <w:rsid w:val="00F3136E"/>
    <w:rsid w:val="00F31C93"/>
    <w:rsid w:val="00F34BD6"/>
    <w:rsid w:val="00F41468"/>
    <w:rsid w:val="00F5569E"/>
    <w:rsid w:val="00F7745E"/>
    <w:rsid w:val="00F80E8E"/>
    <w:rsid w:val="00F81CB2"/>
    <w:rsid w:val="00F84490"/>
    <w:rsid w:val="00F86805"/>
    <w:rsid w:val="00F90F1C"/>
    <w:rsid w:val="00F91B4A"/>
    <w:rsid w:val="00F92269"/>
    <w:rsid w:val="00FA2C25"/>
    <w:rsid w:val="00FA798C"/>
    <w:rsid w:val="00FB160A"/>
    <w:rsid w:val="00FB2C33"/>
    <w:rsid w:val="00FC0771"/>
    <w:rsid w:val="00FC078B"/>
    <w:rsid w:val="00FC0C8A"/>
    <w:rsid w:val="00FC28B3"/>
    <w:rsid w:val="00FC752E"/>
    <w:rsid w:val="00FD1577"/>
    <w:rsid w:val="00FE033F"/>
    <w:rsid w:val="00FF1B24"/>
    <w:rsid w:val="00FF2F9F"/>
    <w:rsid w:val="00FF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7BA1F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50D"/>
    <w:pPr>
      <w:suppressAutoHyphens/>
      <w:jc w:val="both"/>
    </w:pPr>
    <w:rPr>
      <w:rFonts w:asciiTheme="minorHAnsi" w:hAnsiTheme="minorHAnsi"/>
      <w:sz w:val="22"/>
      <w:szCs w:val="24"/>
      <w:lang w:val="ru-RU" w:eastAsia="ar-SA"/>
    </w:rPr>
  </w:style>
  <w:style w:type="paragraph" w:styleId="1">
    <w:name w:val="heading 1"/>
    <w:basedOn w:val="a"/>
    <w:link w:val="1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3"/>
    </w:pPr>
    <w:rPr>
      <w:rFonts w:ascii="Times New Roman" w:hAnsi="Times New Roman"/>
      <w:b/>
      <w:bCs/>
      <w:sz w:val="24"/>
      <w:lang w:eastAsia="ru-RU"/>
    </w:rPr>
  </w:style>
  <w:style w:type="paragraph" w:styleId="5">
    <w:name w:val="heading 5"/>
    <w:basedOn w:val="a"/>
    <w:link w:val="5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4"/>
    </w:pPr>
    <w:rPr>
      <w:rFonts w:ascii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4004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">
    <w:name w:val="Средняя сетка 21"/>
    <w:qFormat/>
    <w:rsid w:val="00940042"/>
    <w:rPr>
      <w:rFonts w:ascii="Calibri" w:hAnsi="Calibri"/>
      <w:sz w:val="22"/>
      <w:szCs w:val="24"/>
      <w:lang w:val="en-US" w:eastAsia="en-US"/>
    </w:rPr>
  </w:style>
  <w:style w:type="paragraph" w:customStyle="1" w:styleId="11">
    <w:name w:val="Без интервала1"/>
    <w:link w:val="Char"/>
    <w:qFormat/>
    <w:rsid w:val="0017583F"/>
    <w:rPr>
      <w:rFonts w:ascii="Calibri" w:eastAsia="Calibri" w:hAnsi="Calibri"/>
      <w:sz w:val="22"/>
      <w:szCs w:val="22"/>
      <w:lang w:eastAsia="en-US"/>
    </w:rPr>
  </w:style>
  <w:style w:type="paragraph" w:customStyle="1" w:styleId="TitleofDay">
    <w:name w:val="Title of Day"/>
    <w:basedOn w:val="a"/>
    <w:link w:val="TitleofDayChar"/>
    <w:qFormat/>
    <w:rsid w:val="00FF1B24"/>
    <w:pPr>
      <w:suppressAutoHyphens w:val="0"/>
    </w:pPr>
    <w:rPr>
      <w:rFonts w:ascii="Calibri" w:eastAsia="Calibri" w:hAnsi="Calibri"/>
      <w:b/>
      <w:color w:val="800000"/>
      <w:szCs w:val="22"/>
      <w:lang w:val="en-NZ" w:eastAsia="en-US"/>
    </w:rPr>
  </w:style>
  <w:style w:type="character" w:customStyle="1" w:styleId="TitleofDayChar">
    <w:name w:val="Title of Day Char"/>
    <w:link w:val="TitleofDay"/>
    <w:rsid w:val="00FF1B24"/>
    <w:rPr>
      <w:rFonts w:ascii="Calibri" w:eastAsia="Calibri" w:hAnsi="Calibri"/>
      <w:b/>
      <w:color w:val="800000"/>
      <w:sz w:val="22"/>
      <w:szCs w:val="22"/>
      <w:lang w:val="en-NZ" w:eastAsia="en-US"/>
    </w:rPr>
  </w:style>
  <w:style w:type="paragraph" w:styleId="a4">
    <w:name w:val="List Paragraph"/>
    <w:basedOn w:val="a"/>
    <w:uiPriority w:val="34"/>
    <w:qFormat/>
    <w:rsid w:val="00D253FB"/>
    <w:pPr>
      <w:ind w:left="720"/>
      <w:contextualSpacing/>
    </w:pPr>
  </w:style>
  <w:style w:type="paragraph" w:styleId="a5">
    <w:name w:val="header"/>
    <w:basedOn w:val="a"/>
    <w:link w:val="a6"/>
    <w:rsid w:val="001260C1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rsid w:val="001260C1"/>
    <w:rPr>
      <w:sz w:val="24"/>
      <w:szCs w:val="24"/>
      <w:lang w:val="ru-RU" w:eastAsia="ar-SA"/>
    </w:rPr>
  </w:style>
  <w:style w:type="paragraph" w:styleId="a7">
    <w:name w:val="footer"/>
    <w:basedOn w:val="a"/>
    <w:link w:val="a8"/>
    <w:rsid w:val="001260C1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rsid w:val="001260C1"/>
    <w:rPr>
      <w:sz w:val="24"/>
      <w:szCs w:val="24"/>
      <w:lang w:val="ru-RU" w:eastAsia="ar-SA"/>
    </w:rPr>
  </w:style>
  <w:style w:type="paragraph" w:styleId="a9">
    <w:name w:val="No Spacing"/>
    <w:autoRedefine/>
    <w:qFormat/>
    <w:rsid w:val="000B0A51"/>
    <w:pPr>
      <w:suppressAutoHyphens/>
      <w:jc w:val="both"/>
    </w:pPr>
    <w:rPr>
      <w:rFonts w:ascii="Calibri" w:eastAsia="SimSun" w:hAnsi="Calibri" w:cs="Mangal"/>
      <w:b/>
      <w:color w:val="800000"/>
      <w:kern w:val="1"/>
      <w:sz w:val="22"/>
      <w:szCs w:val="24"/>
      <w:lang w:val="ru-RU" w:eastAsia="hi-IN" w:bidi="hi-IN"/>
    </w:rPr>
  </w:style>
  <w:style w:type="character" w:customStyle="1" w:styleId="Char">
    <w:name w:val="Без интервала Char"/>
    <w:basedOn w:val="a0"/>
    <w:link w:val="11"/>
    <w:rsid w:val="00E202DE"/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59"/>
    <w:rsid w:val="00FA798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D7442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D7442B"/>
    <w:rPr>
      <w:rFonts w:ascii="Tahoma" w:hAnsi="Tahoma" w:cs="Tahoma"/>
      <w:sz w:val="16"/>
      <w:szCs w:val="16"/>
      <w:lang w:val="ru-RU" w:eastAsia="ar-SA"/>
    </w:rPr>
  </w:style>
  <w:style w:type="character" w:styleId="ad">
    <w:name w:val="Hyperlink"/>
    <w:basedOn w:val="a0"/>
    <w:unhideWhenUsed/>
    <w:rsid w:val="0051603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0361B"/>
    <w:rPr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30361B"/>
    <w:rPr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30361B"/>
    <w:rPr>
      <w:b/>
      <w:bCs/>
      <w:sz w:val="27"/>
      <w:szCs w:val="27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30361B"/>
    <w:rPr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30361B"/>
    <w:rPr>
      <w:b/>
      <w:bCs/>
      <w:lang w:val="ru-RU" w:eastAsia="ru-RU"/>
    </w:rPr>
  </w:style>
  <w:style w:type="character" w:styleId="ae">
    <w:name w:val="Strong"/>
    <w:basedOn w:val="a0"/>
    <w:uiPriority w:val="22"/>
    <w:qFormat/>
    <w:rsid w:val="003036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2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1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26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2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99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4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4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5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8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6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97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5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9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16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4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0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98959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58414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36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9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52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63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71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9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15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9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45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2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72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235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12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3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41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8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24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382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0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7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74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8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141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563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90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81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98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8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58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4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3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29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0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695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93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4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61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84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76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35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10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8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02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20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56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56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71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400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3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472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5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42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3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47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028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25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38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467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538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42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13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26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66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27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31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4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74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1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29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857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4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43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6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20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5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23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56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981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9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84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73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83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9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8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580715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6959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16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40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7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52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4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8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21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55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02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27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50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305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35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71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51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1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943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91844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274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474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69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0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01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5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7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84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68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8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0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9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308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122174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10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742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69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09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5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4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94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561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85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8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057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75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047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10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22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67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5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73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214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57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46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989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5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8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4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00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37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20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3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1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0332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12095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63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89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232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46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94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4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32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709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330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65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483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619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3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21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595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1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4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6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134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1645624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43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83083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96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425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5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52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15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599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15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47287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982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951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047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784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399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456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1452823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741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90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59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57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31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37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92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6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31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1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9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47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96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88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7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7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883390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69345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53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96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84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80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27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42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8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76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7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319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43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279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7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147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8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7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02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4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620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02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59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68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0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76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82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35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89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32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216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86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76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75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99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87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998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168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5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6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98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67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389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896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37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57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49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40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009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91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25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683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16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16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02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079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529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73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52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91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756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331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3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83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397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3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06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755C0B3-1A4A-45DE-9455-DD7755113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963</Words>
  <Characters>5493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 стоимость включено:</vt:lpstr>
      <vt:lpstr>В стоимость включено:</vt:lpstr>
    </vt:vector>
  </TitlesOfParts>
  <Company/>
  <LinksUpToDate>false</LinksUpToDate>
  <CharactersWithSpaces>6444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стоимость включено:</dc:title>
  <dc:subject/>
  <dc:creator>Ivan Ivanov</dc:creator>
  <cp:keywords/>
  <cp:lastModifiedBy>Пользователь</cp:lastModifiedBy>
  <cp:revision>3</cp:revision>
  <cp:lastPrinted>2015-10-16T01:42:00Z</cp:lastPrinted>
  <dcterms:created xsi:type="dcterms:W3CDTF">2019-11-06T16:02:00Z</dcterms:created>
  <dcterms:modified xsi:type="dcterms:W3CDTF">2019-11-06T16:03:00Z</dcterms:modified>
</cp:coreProperties>
</file>